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96" w:rsidRDefault="00592096" w:rsidP="00895FE0">
      <w:pPr>
        <w:pStyle w:val="Heading2"/>
        <w:pBdr>
          <w:top w:val="thinThickThinSmallGap" w:sz="24" w:space="0" w:color="auto"/>
          <w:left w:val="thinThickThinSmallGap" w:sz="24" w:space="4" w:color="auto"/>
          <w:bottom w:val="thinThickThinSmallGap" w:sz="24" w:space="31" w:color="auto"/>
          <w:right w:val="thinThickThinSmallGap" w:sz="24" w:space="4" w:color="auto"/>
        </w:pBdr>
        <w:spacing w:before="600"/>
        <w:rPr>
          <w:b w:val="0"/>
          <w:sz w:val="36"/>
          <w:szCs w:val="36"/>
        </w:rPr>
      </w:pPr>
      <w:r>
        <w:rPr>
          <w:b w:val="0"/>
          <w:sz w:val="36"/>
          <w:szCs w:val="36"/>
        </w:rPr>
        <w:t xml:space="preserve">            </w:t>
      </w:r>
    </w:p>
    <w:p w:rsidR="00F20712" w:rsidRDefault="00F20712"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i/>
          <w:sz w:val="32"/>
          <w:szCs w:val="32"/>
        </w:rPr>
      </w:pPr>
    </w:p>
    <w:p w:rsidR="00BF044C" w:rsidRDefault="00BF044C"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sz w:val="32"/>
          <w:szCs w:val="32"/>
        </w:rPr>
      </w:pP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sz w:val="32"/>
          <w:szCs w:val="32"/>
        </w:rPr>
      </w:pPr>
      <w:r w:rsidRPr="00BF044C">
        <w:rPr>
          <w:bCs w:val="0"/>
          <w:sz w:val="32"/>
          <w:szCs w:val="32"/>
        </w:rPr>
        <w:t xml:space="preserve">AMITY </w:t>
      </w:r>
      <w:r w:rsidRPr="00BF044C">
        <w:rPr>
          <w:sz w:val="32"/>
          <w:szCs w:val="32"/>
        </w:rPr>
        <w:t xml:space="preserve">INSTITUTE OF BEHAVIOURAL AND </w:t>
      </w: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 w:val="0"/>
          <w:sz w:val="32"/>
          <w:szCs w:val="32"/>
        </w:rPr>
      </w:pPr>
      <w:r w:rsidRPr="00BF044C">
        <w:rPr>
          <w:sz w:val="32"/>
          <w:szCs w:val="32"/>
        </w:rPr>
        <w:t>ALLIED SCIENCES</w:t>
      </w:r>
    </w:p>
    <w:p w:rsidR="00592096" w:rsidRPr="00A00271"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rPr>
      </w:pP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BF044C" w:rsidRPr="009B6FDE" w:rsidRDefault="00BF044C" w:rsidP="00750302">
      <w:pPr>
        <w:pBdr>
          <w:top w:val="thinThickThinSmallGap" w:sz="24" w:space="0" w:color="auto"/>
          <w:left w:val="thinThickThinSmallGap" w:sz="24" w:space="4" w:color="auto"/>
          <w:bottom w:val="thinThickThinSmallGap" w:sz="24" w:space="31" w:color="auto"/>
          <w:right w:val="thinThickThinSmallGap" w:sz="24" w:space="4" w:color="auto"/>
        </w:pBdr>
        <w:spacing w:after="0" w:line="480" w:lineRule="auto"/>
        <w:jc w:val="center"/>
        <w:rPr>
          <w:rFonts w:ascii="Times New Roman" w:hAnsi="Times New Roman" w:cs="Times New Roman"/>
          <w:b/>
          <w:sz w:val="40"/>
          <w:szCs w:val="40"/>
          <w:highlight w:val="cyan"/>
        </w:rPr>
      </w:pPr>
      <w:r w:rsidRPr="009B6FDE">
        <w:rPr>
          <w:rFonts w:ascii="Times New Roman" w:hAnsi="Times New Roman" w:cs="Times New Roman"/>
          <w:b/>
          <w:sz w:val="40"/>
          <w:szCs w:val="40"/>
          <w:highlight w:val="cyan"/>
        </w:rPr>
        <w:t xml:space="preserve">Master of Arts </w:t>
      </w:r>
      <w:r w:rsidR="009B6FDE" w:rsidRPr="009B6FDE">
        <w:rPr>
          <w:rFonts w:ascii="Times New Roman" w:hAnsi="Times New Roman" w:cs="Times New Roman"/>
          <w:b/>
          <w:sz w:val="40"/>
          <w:szCs w:val="40"/>
          <w:highlight w:val="cyan"/>
        </w:rPr>
        <w:t>(</w:t>
      </w:r>
      <w:r w:rsidRPr="009B6FDE">
        <w:rPr>
          <w:rFonts w:ascii="Times New Roman" w:hAnsi="Times New Roman" w:cs="Times New Roman"/>
          <w:b/>
          <w:sz w:val="40"/>
          <w:szCs w:val="40"/>
          <w:highlight w:val="cyan"/>
        </w:rPr>
        <w:t>Counselling Psychology</w:t>
      </w:r>
      <w:r w:rsidR="009B6FDE" w:rsidRPr="009B6FDE">
        <w:rPr>
          <w:rFonts w:ascii="Times New Roman" w:hAnsi="Times New Roman" w:cs="Times New Roman"/>
          <w:b/>
          <w:sz w:val="40"/>
          <w:szCs w:val="40"/>
          <w:highlight w:val="cyan"/>
        </w:rPr>
        <w:t>)</w:t>
      </w: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Pr="00A00271"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592096" w:rsidRPr="00C1609B" w:rsidRDefault="00BF044C" w:rsidP="00F20712">
      <w:pPr>
        <w:pStyle w:val="Heading3"/>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sz w:val="36"/>
          <w:szCs w:val="36"/>
        </w:rPr>
      </w:pPr>
      <w:r w:rsidRPr="00C1609B">
        <w:rPr>
          <w:rFonts w:ascii="Times New Roman" w:hAnsi="Times New Roman" w:cs="Times New Roman"/>
          <w:sz w:val="36"/>
          <w:szCs w:val="36"/>
        </w:rPr>
        <w:t>PROGRAMME STRUCTURE</w:t>
      </w:r>
      <w:r w:rsidR="007D16EA" w:rsidRPr="00C1609B">
        <w:rPr>
          <w:rFonts w:ascii="Times New Roman" w:hAnsi="Times New Roman" w:cs="Times New Roman"/>
          <w:sz w:val="36"/>
          <w:szCs w:val="36"/>
        </w:rPr>
        <w:t xml:space="preserve"> </w:t>
      </w:r>
    </w:p>
    <w:p w:rsidR="00BF044C"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and</w:t>
      </w:r>
    </w:p>
    <w:p w:rsidR="00F20712"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Curriculum &amp; Scheme of Examination</w:t>
      </w:r>
    </w:p>
    <w:p w:rsidR="00592096" w:rsidRPr="00C1609B" w:rsidRDefault="00CF7A0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Pr>
          <w:rFonts w:ascii="Times New Roman" w:hAnsi="Times New Roman" w:cs="Times New Roman"/>
          <w:b/>
          <w:bCs/>
          <w:sz w:val="36"/>
          <w:szCs w:val="36"/>
        </w:rPr>
        <w:t>201</w:t>
      </w:r>
      <w:r w:rsidR="0097376E">
        <w:rPr>
          <w:rFonts w:ascii="Times New Roman" w:hAnsi="Times New Roman" w:cs="Times New Roman"/>
          <w:b/>
          <w:bCs/>
          <w:sz w:val="36"/>
          <w:szCs w:val="36"/>
        </w:rPr>
        <w:t>6</w:t>
      </w:r>
      <w:bookmarkStart w:id="0" w:name="_GoBack"/>
      <w:bookmarkEnd w:id="0"/>
    </w:p>
    <w:p w:rsidR="00037CD2" w:rsidRDefault="00037CD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C1609B" w:rsidRPr="004A6619"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592096" w:rsidRPr="00DC534D" w:rsidRDefault="00592096" w:rsidP="00C1609B">
      <w:pPr>
        <w:pStyle w:val="Heading4"/>
        <w:pBdr>
          <w:top w:val="thinThickThinSmallGap" w:sz="24" w:space="0" w:color="auto"/>
          <w:left w:val="thinThickThinSmallGap" w:sz="24" w:space="4" w:color="auto"/>
          <w:bottom w:val="thinThickThinSmallGap" w:sz="24" w:space="31" w:color="auto"/>
          <w:right w:val="thinThickThinSmallGap" w:sz="24" w:space="4" w:color="auto"/>
        </w:pBdr>
        <w:spacing w:line="360" w:lineRule="auto"/>
        <w:rPr>
          <w:i/>
          <w:sz w:val="40"/>
          <w:szCs w:val="40"/>
        </w:rPr>
      </w:pPr>
      <w:r w:rsidRPr="00DC534D">
        <w:rPr>
          <w:sz w:val="40"/>
          <w:szCs w:val="40"/>
        </w:rPr>
        <w:t>AMITY UNIVERSITY HARYANA</w:t>
      </w:r>
    </w:p>
    <w:p w:rsidR="00592096" w:rsidRPr="00DD4130" w:rsidRDefault="00592096" w:rsidP="00C1609B">
      <w:pPr>
        <w:pBdr>
          <w:top w:val="thinThickThinSmallGap" w:sz="24" w:space="0" w:color="auto"/>
          <w:left w:val="thinThickThinSmallGap" w:sz="24" w:space="4" w:color="auto"/>
          <w:bottom w:val="thinThickThinSmallGap" w:sz="24" w:space="31" w:color="auto"/>
          <w:right w:val="thinThickThinSmallGap" w:sz="24" w:space="4" w:color="auto"/>
        </w:pBdr>
        <w:spacing w:line="360" w:lineRule="auto"/>
        <w:jc w:val="center"/>
        <w:rPr>
          <w:rFonts w:ascii="Times New Roman" w:hAnsi="Times New Roman" w:cs="Times New Roman"/>
          <w:b/>
        </w:rPr>
      </w:pPr>
      <w:r w:rsidRPr="00DD4130">
        <w:rPr>
          <w:rFonts w:ascii="Times New Roman" w:hAnsi="Times New Roman" w:cs="Times New Roman"/>
          <w:b/>
          <w:sz w:val="32"/>
          <w:szCs w:val="32"/>
        </w:rPr>
        <w:t>GURGAON</w:t>
      </w:r>
    </w:p>
    <w:p w:rsidR="0014608A" w:rsidRDefault="0014608A" w:rsidP="00592096">
      <w:pPr>
        <w:pStyle w:val="ListParagraph"/>
        <w:spacing w:after="0" w:line="240" w:lineRule="auto"/>
        <w:ind w:left="0"/>
        <w:jc w:val="center"/>
        <w:rPr>
          <w:rFonts w:ascii="Times New Roman" w:hAnsi="Times New Roman"/>
          <w:b/>
          <w:sz w:val="32"/>
          <w:szCs w:val="32"/>
          <w:u w:val="single"/>
        </w:rPr>
        <w:sectPr w:rsidR="0014608A" w:rsidSect="0014608A">
          <w:footerReference w:type="default" r:id="rId8"/>
          <w:pgSz w:w="12240" w:h="15840"/>
          <w:pgMar w:top="1008" w:right="1296" w:bottom="1008" w:left="1296" w:header="720" w:footer="720" w:gutter="0"/>
          <w:pgNumType w:start="0"/>
          <w:cols w:space="720"/>
          <w:docGrid w:linePitch="360"/>
        </w:sect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540C58"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40C58" w:rsidRPr="00D316F3"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92096" w:rsidRDefault="00592096" w:rsidP="00592096">
      <w:pPr>
        <w:autoSpaceDE w:val="0"/>
        <w:autoSpaceDN w:val="0"/>
        <w:adjustRightInd w:val="0"/>
        <w:spacing w:after="0" w:line="240" w:lineRule="auto"/>
        <w:jc w:val="both"/>
        <w:rPr>
          <w:rFonts w:ascii="Times New Roman" w:eastAsia="Times New Roman" w:hAnsi="Times New Roman" w:cs="Times New Roman"/>
        </w:rPr>
      </w:pPr>
    </w:p>
    <w:p w:rsidR="00ED444D" w:rsidRPr="007223B6" w:rsidRDefault="000577CC" w:rsidP="00ED444D">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Text Box 9" o:spid="_x0000_s1026" type="#_x0000_t202" style="position:absolute;left:0;text-align:left;margin-left:5.7pt;margin-top:4.5pt;width:468.7pt;height:3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" fillcolor="black">
            <v:textbox>
              <w:txbxContent>
                <w:p w:rsidR="000A6B68" w:rsidRPr="002C71BB" w:rsidRDefault="000A6B68" w:rsidP="00ED444D">
                  <w:pPr>
                    <w:jc w:val="center"/>
                    <w:rPr>
                      <w:b/>
                      <w:sz w:val="36"/>
                      <w:szCs w:val="36"/>
                    </w:rPr>
                  </w:pPr>
                  <w:r w:rsidRPr="002C71BB">
                    <w:rPr>
                      <w:rFonts w:ascii="Times New Roman" w:eastAsia="Times New Roman" w:hAnsi="Times New Roman"/>
                      <w:b/>
                      <w:bCs/>
                      <w:sz w:val="36"/>
                      <w:szCs w:val="36"/>
                    </w:rPr>
                    <w:t>Programme Structures</w:t>
                  </w:r>
                </w:p>
                <w:p w:rsidR="000A6B68" w:rsidRPr="00E50500" w:rsidRDefault="000A6B68" w:rsidP="00ED444D">
                  <w:pPr>
                    <w:rPr>
                      <w:szCs w:val="56"/>
                    </w:rPr>
                  </w:pPr>
                </w:p>
              </w:txbxContent>
            </v:textbox>
          </v:shape>
        </w:pict>
      </w:r>
      <w:r w:rsidR="00ED444D" w:rsidRPr="007223B6">
        <w:rPr>
          <w:rFonts w:ascii="Times New Roman" w:hAnsi="Times New Roman"/>
          <w:b/>
          <w:sz w:val="32"/>
          <w:szCs w:val="32"/>
        </w:rPr>
        <w:t>2. Academics</w:t>
      </w:r>
    </w:p>
    <w:p w:rsidR="003B26C5" w:rsidRDefault="003B26C5" w:rsidP="002A0CBE">
      <w:pPr>
        <w:rPr>
          <w:rFonts w:ascii="Times New Roman" w:hAnsi="Times New Roman" w:cs="Times New Roman"/>
        </w:rPr>
      </w:pPr>
    </w:p>
    <w:p w:rsidR="00DA50BD" w:rsidRDefault="00DA50BD" w:rsidP="00DA50BD">
      <w:pPr>
        <w:keepNext/>
        <w:spacing w:before="240" w:after="120" w:line="240" w:lineRule="auto"/>
        <w:outlineLvl w:val="2"/>
        <w:rPr>
          <w:rFonts w:ascii="Times New Roman" w:eastAsia="Times New Roman" w:hAnsi="Times New Roman"/>
          <w:b/>
          <w:bCs/>
          <w:lang w:val="en-IN" w:eastAsia="en-IN"/>
        </w:rPr>
      </w:pPr>
    </w:p>
    <w:p w:rsidR="00DA50BD" w:rsidRPr="003B4C78" w:rsidRDefault="00DA50BD" w:rsidP="00DA50BD">
      <w:pPr>
        <w:keepNext/>
        <w:spacing w:before="240" w:after="120" w:line="240" w:lineRule="auto"/>
        <w:outlineLvl w:val="2"/>
        <w:rPr>
          <w:rFonts w:ascii="Times New Roman" w:eastAsia="Times New Roman" w:hAnsi="Times New Roman"/>
          <w:b/>
          <w:bCs/>
          <w:lang w:val="en-IN" w:eastAsia="en-IN"/>
        </w:rPr>
      </w:pPr>
      <w:bookmarkStart w:id="1" w:name="_Hlk27132050"/>
      <w:r w:rsidRPr="003B4C78">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History and Schools of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PSY4102</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Cognitive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Scientific Research Paper -</w:t>
            </w:r>
            <w:r w:rsidRPr="003B4C78">
              <w:rPr>
                <w:rFonts w:ascii="Times New Roman" w:eastAsia="Times New Roman" w:hAnsi="Times New Roman"/>
                <w:lang w:val="en-IN" w:eastAsia="en-IN"/>
              </w:rPr>
              <w:t>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 xml:space="preserve">and </w:t>
            </w:r>
            <w:r w:rsidRPr="003B4C78">
              <w:rPr>
                <w:rFonts w:ascii="Times New Roman" w:eastAsia="Times New Roman" w:hAnsi="Times New Roman"/>
                <w:lang w:val="en-IN" w:eastAsia="en-IN"/>
              </w:rPr>
              <w:t xml:space="preserve">Interpersonal skills </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line="240" w:lineRule="auto"/>
              <w:rPr>
                <w:rFonts w:ascii="Times New Roman" w:eastAsia="Times New Roman" w:hAnsi="Times New Roman"/>
                <w:lang w:val="en-IN" w:eastAsia="en-IN"/>
              </w:rPr>
            </w:pP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LAN4156</w:t>
            </w:r>
          </w:p>
        </w:tc>
        <w:tc>
          <w:tcPr>
            <w:tcW w:w="3420" w:type="dxa"/>
          </w:tcPr>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DA50BD" w:rsidRPr="003B4C78" w:rsidRDefault="00DA50BD" w:rsidP="00DA50BD">
      <w:pPr>
        <w:keepNext/>
        <w:spacing w:before="36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Psychopathology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PSY4202</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Assessment and Diagnosis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PSY4203</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PSY4204</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Non-Parametric Statistical Method</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PSY4206</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Positive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PSY4207</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PSY4208</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PSY4209</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Scientific Research Paper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Corporate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Behavioral Communication and Relationship Management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LAN4256</w:t>
            </w:r>
          </w:p>
        </w:tc>
        <w:tc>
          <w:tcPr>
            <w:tcW w:w="3420"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32</w:t>
            </w:r>
          </w:p>
        </w:tc>
      </w:tr>
    </w:tbl>
    <w:p w:rsidR="00DA50BD" w:rsidRPr="00DA50BD" w:rsidRDefault="00DA50BD" w:rsidP="00DA50BD">
      <w:pPr>
        <w:spacing w:after="0" w:line="240" w:lineRule="auto"/>
        <w:rPr>
          <w:rFonts w:ascii="Times New Roman" w:eastAsia="Times New Roman" w:hAnsi="Times New Roman"/>
          <w:lang w:val="en-IN" w:eastAsia="en-IN"/>
        </w:rPr>
      </w:pPr>
    </w:p>
    <w:p w:rsidR="00DA50BD" w:rsidRPr="00DA50BD" w:rsidRDefault="00DA50BD" w:rsidP="00DA50BD">
      <w:pPr>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 xml:space="preserve">SUMMER INTERNSHIP </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THIRD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54"/>
        <w:gridCol w:w="3366"/>
        <w:gridCol w:w="1260"/>
        <w:gridCol w:w="1170"/>
        <w:gridCol w:w="1260"/>
        <w:gridCol w:w="990"/>
      </w:tblGrid>
      <w:tr w:rsidR="00DA50BD" w:rsidRPr="00DA50BD" w:rsidTr="004C1BEF">
        <w:tc>
          <w:tcPr>
            <w:tcW w:w="1224"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66"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Lecture (L) Hours 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Tutorial (T) Hours 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Practical (P) Hours 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 Credits</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PSY4302</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Psychotherapy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PSY4304</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Counselling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PSY4308</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PSY4309</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Interpersonal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Leading Through Team</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LAN4356</w:t>
            </w:r>
          </w:p>
        </w:tc>
        <w:tc>
          <w:tcPr>
            <w:tcW w:w="3366"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PSY4335</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Summer Internship (Evaluation)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350"/>
        </w:trPr>
        <w:tc>
          <w:tcPr>
            <w:tcW w:w="8280" w:type="dxa"/>
            <w:gridSpan w:val="6"/>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Concentration Electives</w:t>
            </w: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PSY4303</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Clinical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Developmental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PSY4307</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Educational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p>
        </w:tc>
        <w:tc>
          <w:tcPr>
            <w:tcW w:w="3420" w:type="dxa"/>
            <w:gridSpan w:val="2"/>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34</w:t>
            </w:r>
          </w:p>
        </w:tc>
      </w:tr>
    </w:tbl>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FOURTH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90"/>
        <w:gridCol w:w="3330"/>
        <w:gridCol w:w="1260"/>
        <w:gridCol w:w="1170"/>
        <w:gridCol w:w="1260"/>
        <w:gridCol w:w="990"/>
      </w:tblGrid>
      <w:tr w:rsidR="00DA50BD" w:rsidRPr="00DA50BD" w:rsidTr="004C1BEF">
        <w:tc>
          <w:tcPr>
            <w:tcW w:w="1260"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30"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 xml:space="preserve">Lecture (L) Hours </w:t>
            </w:r>
            <w:r w:rsidRPr="00DA50BD">
              <w:rPr>
                <w:rFonts w:ascii="Times New Roman" w:eastAsia="Times New Roman" w:hAnsi="Times New Roman"/>
                <w:b/>
                <w:bCs/>
                <w:lang w:val="en-IN" w:eastAsia="en-IN"/>
              </w:rPr>
              <w:lastRenderedPageBreak/>
              <w:t>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Tutorial (T) Hours </w:t>
            </w:r>
            <w:r w:rsidRPr="00DA50BD">
              <w:rPr>
                <w:rFonts w:ascii="Times New Roman" w:eastAsia="Times New Roman" w:hAnsi="Times New Roman"/>
                <w:b/>
                <w:bCs/>
                <w:lang w:val="en-IN" w:eastAsia="en-IN"/>
              </w:rPr>
              <w:lastRenderedPageBreak/>
              <w:t>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Practical (P) Hours </w:t>
            </w:r>
            <w:r w:rsidRPr="00DA50BD">
              <w:rPr>
                <w:rFonts w:ascii="Times New Roman" w:eastAsia="Times New Roman" w:hAnsi="Times New Roman"/>
                <w:b/>
                <w:bCs/>
                <w:lang w:val="en-IN" w:eastAsia="en-IN"/>
              </w:rPr>
              <w:lastRenderedPageBreak/>
              <w:t>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Total Credits</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PSY4401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Non-Experimental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Advance and Applied Counselling Skills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PSY4412</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Cross cultural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Professional Excellence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PSY4437</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Dissertation*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251"/>
        </w:trPr>
        <w:tc>
          <w:tcPr>
            <w:tcW w:w="7020" w:type="dxa"/>
            <w:gridSpan w:val="5"/>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 xml:space="preserve">                                Concentration Electives</w:t>
            </w:r>
          </w:p>
        </w:tc>
        <w:tc>
          <w:tcPr>
            <w:tcW w:w="1260" w:type="dxa"/>
          </w:tcPr>
          <w:p w:rsidR="00DA50BD" w:rsidRPr="00DA50BD" w:rsidRDefault="00DA50BD" w:rsidP="004C1BEF">
            <w:pPr>
              <w:spacing w:after="0" w:line="240" w:lineRule="auto"/>
              <w:jc w:val="center"/>
              <w:rPr>
                <w:rFonts w:ascii="Times New Roman" w:eastAsia="Times New Roman" w:hAnsi="Times New Roman"/>
                <w:b/>
                <w:lang w:val="en-IN" w:eastAsia="en-IN"/>
              </w:rPr>
            </w:pP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6</w:t>
            </w:r>
          </w:p>
        </w:tc>
      </w:tr>
      <w:tr w:rsidR="00DA50BD" w:rsidRPr="00DA50BD" w:rsidTr="004C1BEF">
        <w:tblPrEx>
          <w:tblLook w:val="0000"/>
        </w:tblPrEx>
        <w:trPr>
          <w:trHeight w:hRule="exact" w:val="379"/>
        </w:trPr>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PSY4402</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Mental Retardation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Childhood Pathology and Exceptional Children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PSY4409</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Employee Counselling and Empowerment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PSY4410</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Organizational Behaviour and Industrial Relations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PSY4411</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Practices in Personnel &amp; Human Resource Management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gridSpan w:val="2"/>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32</w:t>
            </w:r>
          </w:p>
        </w:tc>
      </w:tr>
    </w:tbl>
    <w:p w:rsidR="00DA50BD" w:rsidRPr="003B4C78" w:rsidRDefault="00DA50BD" w:rsidP="00DA50BD">
      <w:pPr>
        <w:jc w:val="both"/>
        <w:rPr>
          <w:rFonts w:ascii="Times New Roman" w:eastAsia="Times New Roman" w:hAnsi="Times New Roman"/>
          <w:b/>
          <w:lang w:val="en-IN" w:eastAsia="en-IN"/>
        </w:rPr>
      </w:pPr>
    </w:p>
    <w:p w:rsidR="00DA50BD" w:rsidRPr="003B4C78" w:rsidRDefault="00DA50BD" w:rsidP="00DA50BD">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DA50BD" w:rsidRPr="003B4C78" w:rsidRDefault="00DA50BD" w:rsidP="00DA50BD">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 be done in the fourth semester.</w:t>
      </w:r>
    </w:p>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bookmarkEnd w:id="1"/>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9C13EB" w:rsidRDefault="000577CC" w:rsidP="0040546B">
      <w:pPr>
        <w:spacing w:after="0"/>
        <w:jc w:val="center"/>
        <w:rPr>
          <w:rFonts w:ascii="Times New Roman" w:hAnsi="Times New Roman" w:cs="Times New Roman"/>
          <w:b/>
          <w:sz w:val="30"/>
          <w:szCs w:val="30"/>
        </w:rPr>
      </w:pPr>
      <w:r>
        <w:rPr>
          <w:rFonts w:ascii="Times New Roman" w:hAnsi="Times New Roman" w:cs="Times New Roman"/>
          <w:b/>
          <w:noProof/>
          <w:sz w:val="30"/>
          <w:szCs w:val="30"/>
        </w:rPr>
        <w:pict>
          <v:shape id="Text Box 45" o:spid="_x0000_s1027" type="#_x0000_t202" style="position:absolute;left:0;text-align:left;margin-left:22.95pt;margin-top:-3.9pt;width:465.75pt;height:3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" fillcolor="black">
            <v:textbox>
              <w:txbxContent>
                <w:p w:rsidR="000A6B68" w:rsidRPr="009C13EB" w:rsidRDefault="000A6B68" w:rsidP="009C13EB">
                  <w:pPr>
                    <w:ind w:left="360"/>
                    <w:jc w:val="center"/>
                    <w:rPr>
                      <w:rFonts w:ascii="Times New Roman" w:eastAsia="Times New Roman" w:hAnsi="Times New Roman"/>
                      <w:sz w:val="32"/>
                      <w:szCs w:val="32"/>
                      <w:lang w:val="en-IN" w:eastAsia="en-IN"/>
                    </w:rPr>
                  </w:pPr>
                  <w:r w:rsidRPr="009C13EB">
                    <w:rPr>
                      <w:rFonts w:ascii="Times New Roman" w:eastAsia="Times New Roman" w:hAnsi="Times New Roman"/>
                      <w:b/>
                      <w:sz w:val="32"/>
                      <w:szCs w:val="32"/>
                      <w:lang w:val="en-IN" w:eastAsia="en-IN"/>
                    </w:rPr>
                    <w:t>First Semester</w:t>
                  </w:r>
                  <w:r w:rsidRPr="009C13EB">
                    <w:rPr>
                      <w:rFonts w:ascii="Times New Roman" w:eastAsia="Times New Roman" w:hAnsi="Times New Roman"/>
                      <w:sz w:val="32"/>
                      <w:szCs w:val="32"/>
                      <w:lang w:val="en-IN" w:eastAsia="en-IN"/>
                    </w:rPr>
                    <w:t xml:space="preserve"> (M.</w:t>
                  </w:r>
                  <w:r>
                    <w:rPr>
                      <w:rFonts w:ascii="Times New Roman" w:eastAsia="Times New Roman" w:hAnsi="Times New Roman"/>
                      <w:sz w:val="32"/>
                      <w:szCs w:val="32"/>
                      <w:lang w:val="en-IN" w:eastAsia="en-IN"/>
                    </w:rPr>
                    <w:t>A.</w:t>
                  </w:r>
                  <w:r w:rsidRPr="009C13EB">
                    <w:rPr>
                      <w:rFonts w:ascii="Times New Roman" w:eastAsia="Times New Roman" w:hAnsi="Times New Roman"/>
                      <w:sz w:val="32"/>
                      <w:szCs w:val="32"/>
                      <w:lang w:val="en-IN" w:eastAsia="en-IN"/>
                    </w:rPr>
                    <w:t xml:space="preserve"> – </w:t>
                  </w:r>
                  <w:r>
                    <w:rPr>
                      <w:rFonts w:ascii="Times New Roman" w:eastAsia="Times New Roman" w:hAnsi="Times New Roman"/>
                      <w:sz w:val="32"/>
                      <w:szCs w:val="32"/>
                      <w:lang w:val="en-IN" w:eastAsia="en-IN"/>
                    </w:rPr>
                    <w:t>Counselling</w:t>
                  </w:r>
                  <w:r w:rsidRPr="009C13EB">
                    <w:rPr>
                      <w:rFonts w:ascii="Times New Roman" w:eastAsia="Times New Roman" w:hAnsi="Times New Roman"/>
                      <w:sz w:val="32"/>
                      <w:szCs w:val="32"/>
                      <w:lang w:val="en-IN" w:eastAsia="en-IN"/>
                    </w:rPr>
                    <w:t xml:space="preserve"> Psychology)</w:t>
                  </w:r>
                </w:p>
                <w:p w:rsidR="000A6B68" w:rsidRPr="004F1BF3" w:rsidRDefault="000A6B68" w:rsidP="009C13EB">
                  <w:pPr>
                    <w:jc w:val="center"/>
                    <w:rPr>
                      <w:rFonts w:ascii="Times New Roman" w:hAnsi="Times New Roman"/>
                      <w:sz w:val="32"/>
                      <w:szCs w:val="32"/>
                    </w:rPr>
                  </w:pPr>
                </w:p>
                <w:p w:rsidR="000A6B68" w:rsidRPr="004F1BF3" w:rsidRDefault="000A6B68" w:rsidP="009C13EB">
                  <w:pPr>
                    <w:tabs>
                      <w:tab w:val="left" w:pos="7992"/>
                    </w:tabs>
                    <w:spacing w:after="0" w:line="240" w:lineRule="auto"/>
                    <w:jc w:val="center"/>
                    <w:rPr>
                      <w:rFonts w:ascii="Palatino Linotype" w:hAnsi="Palatino Linotype"/>
                      <w:sz w:val="32"/>
                      <w:szCs w:val="32"/>
                    </w:rPr>
                  </w:pPr>
                </w:p>
                <w:p w:rsidR="000A6B68" w:rsidRPr="004F1BF3" w:rsidRDefault="000A6B68" w:rsidP="009C13EB">
                  <w:pPr>
                    <w:rPr>
                      <w:szCs w:val="56"/>
                    </w:rPr>
                  </w:pPr>
                </w:p>
              </w:txbxContent>
            </v:textbox>
          </v:shape>
        </w:pict>
      </w:r>
    </w:p>
    <w:p w:rsidR="009C13EB" w:rsidRDefault="009C13EB" w:rsidP="0040546B">
      <w:pPr>
        <w:spacing w:after="0"/>
        <w:jc w:val="center"/>
        <w:rPr>
          <w:rFonts w:ascii="Times New Roman" w:hAnsi="Times New Roman" w:cs="Times New Roman"/>
          <w:b/>
          <w:sz w:val="30"/>
          <w:szCs w:val="30"/>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40546B" w:rsidRPr="00355FB3" w:rsidRDefault="0040546B" w:rsidP="0040546B">
      <w:pPr>
        <w:spacing w:after="0"/>
        <w:jc w:val="center"/>
        <w:rPr>
          <w:rFonts w:ascii="Times New Roman" w:hAnsi="Times New Roman" w:cs="Times New Roman"/>
          <w:b/>
          <w:sz w:val="28"/>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rPr>
          <w:rFonts w:ascii="Times New Roman" w:hAnsi="Times New Roman" w:cs="Times New Roman"/>
          <w:sz w:val="10"/>
          <w:szCs w:val="24"/>
        </w:rPr>
      </w:pPr>
    </w:p>
    <w:p w:rsidR="0040546B" w:rsidRPr="00355FB3" w:rsidRDefault="0040546B" w:rsidP="0040546B">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40546B" w:rsidRPr="00355FB3" w:rsidRDefault="0040546B" w:rsidP="0040546B">
      <w:pPr>
        <w:spacing w:line="240" w:lineRule="auto"/>
        <w:jc w:val="both"/>
        <w:rPr>
          <w:rFonts w:ascii="Times New Roman" w:hAnsi="Times New Roman" w:cs="Times New Roman"/>
          <w:sz w:val="16"/>
          <w:szCs w:val="1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40546B" w:rsidRPr="00355FB3" w:rsidRDefault="0040546B" w:rsidP="0040546B">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40546B" w:rsidRPr="00355FB3" w:rsidRDefault="0040546B" w:rsidP="0040546B">
      <w:pPr>
        <w:autoSpaceDE w:val="0"/>
        <w:autoSpaceDN w:val="0"/>
        <w:adjustRightInd w:val="0"/>
        <w:spacing w:after="0" w:line="240" w:lineRule="auto"/>
        <w:rPr>
          <w:rFonts w:ascii="Times New Roman" w:hAnsi="Times New Roman" w:cs="Times New Roman"/>
          <w:b/>
          <w:sz w:val="20"/>
          <w:szCs w:val="24"/>
        </w:rPr>
      </w:pPr>
    </w:p>
    <w:p w:rsidR="0040546B" w:rsidRPr="00355FB3" w:rsidRDefault="0040546B" w:rsidP="0040546B">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40546B" w:rsidRPr="00355FB3" w:rsidRDefault="0040546B" w:rsidP="0040546B">
      <w:pPr>
        <w:spacing w:after="120" w:line="240" w:lineRule="auto"/>
        <w:jc w:val="both"/>
        <w:rPr>
          <w:rFonts w:ascii="Times New Roman" w:hAnsi="Times New Roman" w:cs="Times New Roman"/>
          <w:b/>
          <w:sz w:val="20"/>
          <w:szCs w:val="20"/>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Sri Aurobindo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Behaviourism</w:t>
      </w:r>
    </w:p>
    <w:p w:rsidR="0040546B" w:rsidRPr="00355FB3" w:rsidRDefault="0040546B" w:rsidP="0040546B">
      <w:pPr>
        <w:spacing w:after="0"/>
        <w:jc w:val="both"/>
        <w:rPr>
          <w:rFonts w:ascii="Times New Roman" w:hAnsi="Times New Roman" w:cs="Times New Roman"/>
          <w:sz w:val="20"/>
          <w:szCs w:val="24"/>
        </w:rPr>
      </w:pPr>
    </w:p>
    <w:p w:rsidR="000656A4" w:rsidRDefault="000656A4" w:rsidP="0040546B">
      <w:pPr>
        <w:spacing w:after="120"/>
        <w:jc w:val="both"/>
        <w:rPr>
          <w:rFonts w:ascii="Times New Roman" w:hAnsi="Times New Roman" w:cs="Times New Roman"/>
          <w:b/>
          <w:sz w:val="24"/>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Psychoanalytic</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Behavioural (Cognitive-Behavioural)</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Hergenhahn, B.R. (1992). An introduction to the history of psychology. (2nd ed.). Wadsworth Publishing Company: Belmont, California.</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Leahey,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Radhakrishnan, S. (2003). Indian Philosophy, Vol. 1 &amp; 2. New Delhi; Oxford University Press.</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Robinson, D.N. (1995). An intellectual history of psychology. (3rd ed.). Arnold: London.</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Pojman, L. (2002). Philosophy, Quest for Truth. New York; Oxford University Press.</w:t>
      </w:r>
    </w:p>
    <w:p w:rsidR="0040546B" w:rsidRPr="00355FB3" w:rsidRDefault="0040546B" w:rsidP="0040546B">
      <w:pPr>
        <w:jc w:val="both"/>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Sorley, W.R. (1999). A History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Cunningham, G.W. (1999). Problems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Angermeier, W.F. (1984).  The Evolution Of Operant Learning and Memory, A Comparative Ethological Psychology</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Bermuidez, J. L (2006) (Ed). Philosophy of Psychology: Contemporary Readings.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&amp;Elcock, J. (2001). History and theories of psychology: A critical perspective. Arnold: London.</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lastRenderedPageBreak/>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40546B" w:rsidRPr="00355FB3" w:rsidRDefault="0040546B" w:rsidP="0040546B">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Theories of Attention and current developments: Broadbent’s filter theory, Triesman’s attenuation theory, automatic and controlled processing, switching attention.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Cognitive – Attentional Theory: Information Processor, Cognitive Timer</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Cs/>
          <w:sz w:val="24"/>
          <w:szCs w:val="24"/>
        </w:rPr>
        <w:t xml:space="preserve">General Phenomenon of Learning: Learning vs Maturation, Native Response Tendencies </w:t>
      </w:r>
      <w:r w:rsidRPr="00355FB3">
        <w:rPr>
          <w:rFonts w:ascii="Times New Roman" w:hAnsi="Times New Roman" w:cs="Times New Roman"/>
          <w:sz w:val="24"/>
          <w:szCs w:val="24"/>
        </w:rPr>
        <w:t>Theoretical issues of learning:  Classical conditioning, Instrumental conditioning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Verbal learning: Stimulus material, Trigram Methods-Serial Learning, Paired Associate Learning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Discrimination Learning: Nature, Theories- Algebraic Summation Theory, Relational Theory, Transposition Effect</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Sensory memory, STM, LTM, Working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Metamemory: Semantic &amp; Episodic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C08AB" w:rsidRDefault="009C08AB" w:rsidP="0040546B">
      <w:pPr>
        <w:spacing w:before="240" w:after="120"/>
        <w:jc w:val="both"/>
        <w:rPr>
          <w:rFonts w:ascii="Times New Roman" w:hAnsi="Times New Roman" w:cs="Times New Roman"/>
          <w:b/>
          <w:sz w:val="24"/>
          <w:szCs w:val="24"/>
        </w:rPr>
      </w:pPr>
    </w:p>
    <w:p w:rsidR="0040546B" w:rsidRPr="00355FB3" w:rsidRDefault="0040546B" w:rsidP="0040546B">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Concept formation and categorization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40546B" w:rsidRPr="00355FB3" w:rsidRDefault="0040546B" w:rsidP="0040546B">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40546B" w:rsidRDefault="0040546B" w:rsidP="0040546B">
      <w:pPr>
        <w:jc w:val="both"/>
        <w:rPr>
          <w:rFonts w:ascii="Times New Roman" w:hAnsi="Times New Roman" w:cs="Times New Roman"/>
          <w:sz w:val="20"/>
          <w:szCs w:val="20"/>
        </w:rPr>
      </w:pPr>
    </w:p>
    <w:p w:rsidR="0040546B" w:rsidRPr="002E3DF4" w:rsidRDefault="0040546B" w:rsidP="0040546B">
      <w:pPr>
        <w:jc w:val="both"/>
        <w:rPr>
          <w:rFonts w:ascii="Times New Roman" w:hAnsi="Times New Roman" w:cs="Times New Roman"/>
          <w:b/>
        </w:rPr>
      </w:pPr>
      <w:r w:rsidRPr="002E3DF4">
        <w:rPr>
          <w:rFonts w:ascii="Times New Roman" w:hAnsi="Times New Roman" w:cs="Times New Roman"/>
          <w:b/>
        </w:rPr>
        <w:t>Module VI: Learning and Language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Math Disability / Dyscalculia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Auditory Processing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Speech and Language pathology</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Specific language Impairment</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Solso, R.L.,(2004).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Matlin M W (2005).Cognition, Wiley &amp; Sons, Inc.</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Haberlandt, K. </w:t>
      </w:r>
      <w:r w:rsidRPr="00355FB3">
        <w:rPr>
          <w:rFonts w:ascii="Times New Roman" w:hAnsi="Times New Roman" w:cs="Times New Roman"/>
          <w:sz w:val="24"/>
          <w:szCs w:val="24"/>
        </w:rPr>
        <w:tab/>
        <w:t>Cognitive Psychology. Allyn and Bacon, Boston.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Smity, E. E. &amp;Kosslyn, S (2007). Cognitive Psychology: Mind and Brain. Prentice Hall.</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Sen, A.K. &amp;Pande, P. (Eds.) (1998). Current issues in cognitive psychology, Delhi Campus</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40546B" w:rsidRPr="00355FB3" w:rsidRDefault="0040546B" w:rsidP="0040546B">
      <w:pPr>
        <w:spacing w:after="0"/>
        <w:jc w:val="both"/>
        <w:rPr>
          <w:rFonts w:ascii="Times New Roman" w:hAnsi="Times New Roman" w:cs="Times New Roman"/>
          <w:b/>
          <w:i/>
          <w:iCs/>
          <w:sz w:val="24"/>
          <w:szCs w:val="24"/>
        </w:rPr>
      </w:pPr>
    </w:p>
    <w:p w:rsidR="0040546B" w:rsidRPr="00355FB3" w:rsidRDefault="0040546B" w:rsidP="0040546B">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Ittyearh, M., &amp;Broota, K.D. (1983).  Inter and Intra Model Processing of Sensory-Specific Information. Perceptual and Motor Skills 56. 507-517</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John A &amp; Proctor R (2004). Attention: Theory and Practice. Sage.</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Demjber, &amp; Warm, J.S. (1979). Psychology of perception; NY: Holt</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Wilhit, S.C., &amp; Payne, D.E. (1992). Learning and Memory: The Basis of Behaviours;  Needham Heights, Mass: Allyn and Bacon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Kintsch, W.(1970). Learning, Memory and conceptual process. John Wiley &amp;Son,New York  </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harcourt brace Jovanovich, Inc, New York.</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40546B" w:rsidRPr="00F356C2" w:rsidRDefault="0040546B" w:rsidP="0040546B">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40546B" w:rsidRDefault="0040546B" w:rsidP="0040546B">
      <w:pPr>
        <w:pStyle w:val="ListParagraph"/>
        <w:spacing w:after="0"/>
        <w:ind w:left="360"/>
        <w:rPr>
          <w:rFonts w:ascii="Times New Roman" w:hAnsi="Times New Roman" w:cs="Times New Roman"/>
          <w:b/>
          <w:sz w:val="20"/>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lastRenderedPageBreak/>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40546B" w:rsidRPr="00987837" w:rsidRDefault="0040546B" w:rsidP="0040546B">
      <w:pPr>
        <w:jc w:val="both"/>
        <w:rPr>
          <w:rFonts w:ascii="Times New Roman" w:hAnsi="Times New Roman" w:cs="Times New Roman"/>
          <w:b/>
          <w:sz w:val="10"/>
          <w:szCs w:val="20"/>
        </w:rPr>
      </w:pPr>
    </w:p>
    <w:p w:rsidR="0040546B" w:rsidRPr="00355FB3" w:rsidRDefault="0040546B" w:rsidP="0040546B">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40546B" w:rsidRPr="00355FB3" w:rsidRDefault="0040546B" w:rsidP="00CD4372">
      <w:pPr>
        <w:autoSpaceDE w:val="0"/>
        <w:autoSpaceDN w:val="0"/>
        <w:adjustRightInd w:val="0"/>
        <w:spacing w:after="0"/>
        <w:jc w:val="both"/>
        <w:rPr>
          <w:rFonts w:ascii="Times New Roman" w:hAnsi="Times New Roman" w:cs="Times New Roman"/>
          <w:b/>
          <w:bCs/>
          <w:sz w:val="20"/>
          <w:szCs w:val="20"/>
        </w:rPr>
      </w:pPr>
      <w:r w:rsidRPr="00355FB3">
        <w:rPr>
          <w:rFonts w:ascii="Times New Roman" w:hAnsi="Times New Roman" w:cs="Times New Roman"/>
          <w:sz w:val="24"/>
          <w:szCs w:val="24"/>
        </w:rPr>
        <w:t>Definition, nature and Growth of Social Psychology;</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Alternative conceptions of social psychology: Social Structure, Social Stratification and Power Development of social psychology in India: Influence of A Cognitive Perspective, Exporting Social Psychology, Adoption of a Multicultural Perspective</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 xml:space="preserve">Emerging alternative methods in social psychology; </w:t>
      </w:r>
    </w:p>
    <w:p w:rsidR="0040546B" w:rsidRPr="00987837" w:rsidRDefault="0040546B" w:rsidP="0040546B">
      <w:pPr>
        <w:autoSpaceDE w:val="0"/>
        <w:autoSpaceDN w:val="0"/>
        <w:adjustRightInd w:val="0"/>
        <w:spacing w:after="0"/>
        <w:rPr>
          <w:rFonts w:ascii="Times New Roman" w:hAnsi="Times New Roman" w:cs="Times New Roman"/>
          <w:b/>
          <w:bCs/>
          <w:sz w:val="14"/>
          <w:szCs w:val="20"/>
        </w:rPr>
      </w:pPr>
    </w:p>
    <w:p w:rsidR="0040546B" w:rsidRPr="00355FB3" w:rsidRDefault="0040546B" w:rsidP="0040546B">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40546B" w:rsidRPr="00355FB3" w:rsidRDefault="0040546B" w:rsidP="00FD6A51">
      <w:pPr>
        <w:autoSpaceDE w:val="0"/>
        <w:autoSpaceDN w:val="0"/>
        <w:adjustRightInd w:val="0"/>
        <w:spacing w:after="0"/>
        <w:jc w:val="both"/>
        <w:rPr>
          <w:rFonts w:ascii="Times New Roman" w:hAnsi="Times New Roman" w:cs="Times New Roman"/>
          <w:bCs/>
          <w:sz w:val="20"/>
          <w:szCs w:val="20"/>
        </w:rPr>
      </w:pPr>
      <w:r w:rsidRPr="00355FB3">
        <w:rPr>
          <w:rFonts w:ascii="Times New Roman" w:hAnsi="Times New Roman" w:cs="Times New Roman"/>
          <w:sz w:val="24"/>
          <w:szCs w:val="24"/>
        </w:rPr>
        <w:t>Attitude - Behaviour Link: Influence of attitude on behavior: respon</w:t>
      </w:r>
      <w:r w:rsidR="00FD6A51">
        <w:rPr>
          <w:rFonts w:ascii="Times New Roman" w:hAnsi="Times New Roman" w:cs="Times New Roman"/>
          <w:sz w:val="24"/>
          <w:szCs w:val="24"/>
        </w:rPr>
        <w:t xml:space="preserve">sible factors – aspects of the </w:t>
      </w:r>
      <w:r w:rsidRPr="00355FB3">
        <w:rPr>
          <w:rFonts w:ascii="Times New Roman" w:hAnsi="Times New Roman" w:cs="Times New Roman"/>
          <w:sz w:val="24"/>
          <w:szCs w:val="24"/>
        </w:rPr>
        <w:t xml:space="preserve">situation, aspects of the </w:t>
      </w:r>
      <w:r w:rsidR="00627743" w:rsidRPr="00355FB3">
        <w:rPr>
          <w:rFonts w:ascii="Times New Roman" w:hAnsi="Times New Roman" w:cs="Times New Roman"/>
          <w:sz w:val="24"/>
          <w:szCs w:val="24"/>
        </w:rPr>
        <w:t>attitude Attitude</w:t>
      </w:r>
      <w:r w:rsidRPr="00355FB3">
        <w:rPr>
          <w:rFonts w:ascii="Times New Roman" w:hAnsi="Times New Roman" w:cs="Times New Roman"/>
          <w:sz w:val="24"/>
          <w:szCs w:val="24"/>
        </w:rPr>
        <w:t xml:space="preserve"> Change: Approach to attitude change- Persuation</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approach, cognitive approach</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Attitudes resistto change: reactance, forewarning, selective avoidance, active defense biased assimilation and attitude polarization</w:t>
      </w:r>
    </w:p>
    <w:p w:rsidR="0040546B" w:rsidRPr="00987837" w:rsidRDefault="0040546B" w:rsidP="0040546B">
      <w:pPr>
        <w:spacing w:after="0" w:line="240" w:lineRule="auto"/>
        <w:jc w:val="both"/>
        <w:rPr>
          <w:rFonts w:ascii="Times New Roman" w:hAnsi="Times New Roman" w:cs="Times New Roman"/>
          <w:sz w:val="18"/>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r w:rsidRPr="00355FB3">
        <w:rPr>
          <w:rFonts w:ascii="Times New Roman" w:hAnsi="Times New Roman" w:cs="Times New Roman"/>
          <w:b/>
          <w:sz w:val="24"/>
          <w:szCs w:val="24"/>
        </w:rPr>
        <w:t>Prosocial</w:t>
      </w:r>
      <w:r>
        <w:rPr>
          <w:rFonts w:ascii="Times New Roman" w:hAnsi="Times New Roman" w:cs="Times New Roman"/>
          <w:b/>
          <w:sz w:val="24"/>
          <w:szCs w:val="24"/>
        </w:rPr>
        <w:t xml:space="preserve"> </w:t>
      </w:r>
      <w:r w:rsidRPr="00355FB3">
        <w:rPr>
          <w:rFonts w:ascii="Times New Roman" w:hAnsi="Times New Roman" w:cs="Times New Roman"/>
          <w:b/>
          <w:sz w:val="24"/>
          <w:szCs w:val="24"/>
        </w:rPr>
        <w:t>Behaviour</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Latance Darley’s five step model, situational factors: Attraction, Attributions and Prosocial Models</w:t>
      </w:r>
      <w:r w:rsidR="00FF1441">
        <w:rPr>
          <w:rFonts w:ascii="Times New Roman" w:hAnsi="Times New Roman" w:cs="Times New Roman"/>
          <w:sz w:val="24"/>
          <w:szCs w:val="24"/>
        </w:rPr>
        <w:t xml:space="preserve"> </w:t>
      </w:r>
      <w:r w:rsidRPr="00355FB3">
        <w:rPr>
          <w:rFonts w:ascii="Times New Roman" w:hAnsi="Times New Roman" w:cs="Times New Roman"/>
          <w:sz w:val="24"/>
          <w:szCs w:val="24"/>
        </w:rPr>
        <w:t>Theories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Empathy - Altruism Theory, Egoistic Theory, Genetic Selfishness</w:t>
      </w:r>
      <w:r w:rsidR="00FF1441">
        <w:rPr>
          <w:rFonts w:ascii="Times New Roman" w:hAnsi="Times New Roman" w:cs="Times New Roman"/>
          <w:sz w:val="24"/>
          <w:szCs w:val="24"/>
        </w:rPr>
        <w:t>.</w:t>
      </w:r>
    </w:p>
    <w:p w:rsidR="0040546B" w:rsidRPr="00987837"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Environmental stresses and social behavior.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psychological perspectives on health and illness.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Psychological effects of unemployment.</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40546B" w:rsidRPr="00355FB3"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Applied Social Psychology in India: Challenges and possibilities, Need for indigenization</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Applied Social Psychology and developing countries; Emerging themes</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Multidisciplinary approach to the </w:t>
      </w:r>
      <w:r w:rsidRPr="00355FB3">
        <w:rPr>
          <w:rFonts w:ascii="Times New Roman" w:hAnsi="Times New Roman" w:cs="Times New Roman"/>
          <w:sz w:val="24"/>
          <w:szCs w:val="24"/>
        </w:rPr>
        <w:lastRenderedPageBreak/>
        <w:t>study of social change; Policy oriented research; Need for</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reorienting Social Psychology Methods of Applied Social Psychology: Laboratory experiment, Field experiment, Field study </w:t>
      </w:r>
    </w:p>
    <w:p w:rsidR="0040546B" w:rsidRPr="00355FB3"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6"/>
          <w:szCs w:val="26"/>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pStyle w:val="ListParagraph"/>
        <w:numPr>
          <w:ilvl w:val="0"/>
          <w:numId w:val="2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Aronson, E., Wilson, T.D., and Akert, R.M. (1999). Social Psychology (3rd ed.). New York: Longman.</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Fraser, C., and Burchell, B. (2001). Introducing Social Psychology. Cambridge: Polity.</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E.E.&amp; Gerard, H.B. (1967). Social Psychology: John Wiley Sons.</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Feld,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Soddle River</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Brehm, S.S., and Kassin, S.M. (1996). Social Psychology (3rd ed.). Boston: Houghton Miffin.</w:t>
      </w:r>
    </w:p>
    <w:p w:rsidR="0040546B" w:rsidRPr="00355FB3" w:rsidRDefault="0040546B" w:rsidP="0040546B">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Billig, M. (1982). Ideology and Social Psychology. Oxford: Basil Blackwell.</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Doise, W. (1978). Groups and Individuals: Explanations in Social Psychology. Cambridge: Cambridge University Press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Kuppuswami, B. An Introduction to Social Psychology</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Kulkarni, P.D. (1979). Social Policy and Social Development in India. Madras, Association of  Schools of Social work in India</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&amp;Shastri, C. (1984). Social Planning:  Concepts and Techniques. Lucknow, Print House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Dalal, A.K. and Misra, G. (2002). Social Psychology in India: Evolution and emerging trends. In A.K. Dalal and G.Misra (Eds.), New directions in Indian Psychology (Vol 1: Social Psychology). (pp.19-49). New Delhi: Sage.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Gergen, K.J. (1985). The social constructionist movement in modern psychology.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Gilbert, D.T., Fiske, S.T., and Lindzey. G. (Eds). (1998). The handbook of social psychology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(4th ed.). New York: Oxford University Press.</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Kapur, R.L. (1994). Violence in India: A Psychological Perspective. D.L.N. Rao Murthy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lastRenderedPageBreak/>
        <w:t>psychologically (pp. 119-139). New York: Palgrave.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Michener, H.A., Delamater, J.D., and Myers, D.J. (2004). Social Psychology (5th ed.).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40546B" w:rsidRPr="00355FB3" w:rsidRDefault="0040546B" w:rsidP="0040546B">
      <w:pPr>
        <w:pStyle w:val="ListParagraph"/>
        <w:numPr>
          <w:ilvl w:val="0"/>
          <w:numId w:val="25"/>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(1987). Psychology in the three worlds: As reflected by the crisis in social</w:t>
      </w:r>
    </w:p>
    <w:p w:rsidR="0040546B" w:rsidRPr="00355FB3" w:rsidRDefault="0040546B" w:rsidP="0040546B">
      <w:p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psychology and the move toward indigenous third world psychology. AmericanPsychologist, 42, 912-920.</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(2005). The staircase to terrorism: a psychological exploration.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Pancer, S.M. (1997). Social psychology: The crisis continues. In D. Fox and I. Prilleltensky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Pandey, J. (Ed.). (1980). Perspectives on experimental social psychology in India. ND: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Concept.</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Parker, L., and Shotter, T. (Eds.). (1990). Deconstructing social psychology. London:</w:t>
      </w:r>
    </w:p>
    <w:p w:rsidR="0040546B" w:rsidRPr="00355FB3" w:rsidRDefault="0040546B" w:rsidP="0040546B">
      <w:pPr>
        <w:spacing w:after="0" w:line="240" w:lineRule="auto"/>
        <w:ind w:left="360"/>
        <w:jc w:val="both"/>
        <w:rPr>
          <w:rFonts w:ascii="Times New Roman" w:hAnsi="Times New Roman" w:cs="Times New Roman"/>
          <w:sz w:val="24"/>
          <w:szCs w:val="24"/>
        </w:rPr>
      </w:pPr>
      <w:r w:rsidRPr="00355FB3">
        <w:rPr>
          <w:rFonts w:ascii="Times New Roman" w:hAnsi="Times New Roman" w:cs="Times New Roman"/>
          <w:sz w:val="24"/>
          <w:szCs w:val="24"/>
        </w:rPr>
        <w:t>Routledge.</w:t>
      </w:r>
    </w:p>
    <w:p w:rsidR="0040546B" w:rsidRPr="00355FB3" w:rsidRDefault="0040546B" w:rsidP="0040546B">
      <w:pPr>
        <w:spacing w:after="0"/>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642A54" w:rsidRDefault="00642A54">
      <w:pPr>
        <w:rPr>
          <w:rFonts w:ascii="Times New Roman" w:hAnsi="Times New Roman" w:cs="Times New Roman"/>
          <w:b/>
          <w:sz w:val="30"/>
          <w:szCs w:val="30"/>
        </w:rPr>
      </w:pPr>
      <w:r>
        <w:rPr>
          <w:rFonts w:ascii="Times New Roman" w:hAnsi="Times New Roman" w:cs="Times New Roman"/>
          <w:b/>
          <w:sz w:val="30"/>
          <w:szCs w:val="30"/>
        </w:rPr>
        <w:br w:type="page"/>
      </w:r>
    </w:p>
    <w:p w:rsidR="0040546B" w:rsidRPr="00F356C2" w:rsidRDefault="0040546B" w:rsidP="0040546B">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lastRenderedPageBreak/>
        <w:t>PERSONALITY THEORY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 xml:space="preserve">Become familiar with the major theories and traditions related to the study of personality and personal growth.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To articulate the underlined themes, methodology and assumption of each theory to enhance understanding of personality and behaviour.</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 xml:space="preserve">To orient the students in application of this knowledge in case analysis and therapeutic formulation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To develop the skills in personality assessment.</w:t>
      </w:r>
    </w:p>
    <w:p w:rsidR="0040546B" w:rsidRPr="00355FB3" w:rsidRDefault="0040546B" w:rsidP="0040546B">
      <w:pPr>
        <w:spacing w:after="0"/>
        <w:jc w:val="both"/>
        <w:rPr>
          <w:rFonts w:ascii="Times New Roman" w:hAnsi="Times New Roman" w:cs="Times New Roman"/>
          <w:b/>
          <w:bCs/>
          <w:sz w:val="26"/>
          <w:szCs w:val="2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Trait (Biological) and Type Theories: All</w:t>
      </w:r>
      <w:r>
        <w:rPr>
          <w:rFonts w:ascii="Times New Roman" w:hAnsi="Times New Roman" w:cs="Times New Roman"/>
          <w:sz w:val="24"/>
          <w:szCs w:val="24"/>
        </w:rPr>
        <w:t>port, Cattell, Eysenck, Sheldon</w:t>
      </w:r>
      <w:r w:rsidRPr="00355FB3">
        <w:rPr>
          <w:rFonts w:ascii="Times New Roman" w:hAnsi="Times New Roman" w:cs="Times New Roman"/>
          <w:sz w:val="24"/>
          <w:szCs w:val="24"/>
        </w:rPr>
        <w:t xml:space="preserve"> and Friedman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40546B" w:rsidRPr="00355FB3" w:rsidRDefault="0040546B" w:rsidP="000B53D9">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000B53D9">
        <w:rPr>
          <w:rFonts w:ascii="Times New Roman" w:hAnsi="Times New Roman" w:cs="Times New Roman"/>
          <w:bCs/>
          <w:sz w:val="24"/>
          <w:szCs w:val="24"/>
        </w:rPr>
        <w:t xml:space="preserve"> </w:t>
      </w:r>
      <w:r w:rsidRPr="00355FB3">
        <w:rPr>
          <w:rFonts w:ascii="Times New Roman" w:hAnsi="Times New Roman" w:cs="Times New Roman"/>
          <w:sz w:val="24"/>
          <w:szCs w:val="24"/>
        </w:rPr>
        <w:t>Alfred Adler: Striving for superiority; parental influence on</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personality development, birth order</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Carl Jung: Collective Unconscious</w:t>
      </w:r>
      <w:r w:rsidR="000B53D9">
        <w:rPr>
          <w:rFonts w:ascii="Times New Roman" w:hAnsi="Times New Roman" w:cs="Times New Roman"/>
          <w:sz w:val="24"/>
          <w:szCs w:val="24"/>
        </w:rPr>
        <w:t xml:space="preserve"> </w:t>
      </w:r>
      <w:r>
        <w:rPr>
          <w:rFonts w:ascii="Times New Roman" w:hAnsi="Times New Roman" w:cs="Times New Roman"/>
          <w:sz w:val="24"/>
          <w:szCs w:val="24"/>
        </w:rPr>
        <w:t>Karen Horney:</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Erik Erikson: Concept of Ego, Stages of Personality Development</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Harry Stock Sullivan: Personifications</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IV: Behavioural</w:t>
      </w:r>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Skinners Radical Behaviours</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cognitive Theory: Bandura</w:t>
      </w:r>
    </w:p>
    <w:p w:rsidR="0040546B" w:rsidRPr="00355FB3" w:rsidRDefault="0040546B" w:rsidP="0040546B">
      <w:pPr>
        <w:autoSpaceDE w:val="0"/>
        <w:autoSpaceDN w:val="0"/>
        <w:adjustRightInd w:val="0"/>
        <w:spacing w:after="0"/>
        <w:rPr>
          <w:rFonts w:ascii="Times New Roman" w:hAnsi="Times New Roman" w:cs="Times New Roman"/>
          <w:sz w:val="20"/>
          <w:szCs w:val="24"/>
        </w:rPr>
      </w:pP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40546B"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7E0D30" w:rsidRDefault="007E0D30">
      <w:pPr>
        <w:rPr>
          <w:rFonts w:ascii="Times New Roman" w:hAnsi="Times New Roman" w:cs="Times New Roman"/>
          <w:b/>
          <w:sz w:val="24"/>
          <w:szCs w:val="24"/>
        </w:rPr>
      </w:pPr>
      <w:r>
        <w:rPr>
          <w:rFonts w:ascii="Times New Roman" w:hAnsi="Times New Roman" w:cs="Times New Roman"/>
          <w:b/>
          <w:sz w:val="24"/>
          <w:szCs w:val="24"/>
        </w:rPr>
        <w:br w:type="page"/>
      </w: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0"/>
          <w:szCs w:val="20"/>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Allport, G.W.( 1961), Pattern &amp; Growth in  personality; New York; Halt</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&amp;Lindzey, G.( 1985), Theories of Personality (3rd ed.). New Delhi; Wiley Eastern.</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C.S., Lindzey, G. &amp;Camobell, J.B. (2002). THEORY of personality, 4TH edition. John Wiley and Sons</w:t>
      </w:r>
    </w:p>
    <w:p w:rsidR="0040546B" w:rsidRPr="00355FB3" w:rsidRDefault="0040546B" w:rsidP="0040546B">
      <w:pPr>
        <w:spacing w:after="120"/>
        <w:jc w:val="both"/>
        <w:rPr>
          <w:rFonts w:ascii="Times New Roman" w:hAnsi="Times New Roman" w:cs="Times New Roman"/>
          <w:b/>
          <w:i/>
          <w:iCs/>
          <w:sz w:val="20"/>
          <w:szCs w:val="20"/>
        </w:rPr>
      </w:pPr>
    </w:p>
    <w:p w:rsidR="0040546B" w:rsidRPr="00355FB3" w:rsidRDefault="0040546B" w:rsidP="0040546B">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Eysenck, H.J. (1981), Model of Personality.  New York:  Springer &amp;Verlog,.</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Cattell, R.B. &amp;Klings, P.( 1977),The scientific analysis of Personality &amp; Motivation: London Academic  Press</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&amp;Schustack, M.W. (2004). Personality, 2nd edition. Pearson Education Pvt.Ltd. India.</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Hergenhann, B.R. &amp;olson,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Ewen, R.B. (1980). An Introduction to Theories of Personality. Academic Press, Inc. (London)  Ltd.</w:t>
      </w: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Pr="00461549" w:rsidRDefault="0040546B" w:rsidP="0040546B">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lastRenderedPageBreak/>
        <w:t>PARAMETRIC STATISTICAL METHOD</w:t>
      </w:r>
    </w:p>
    <w:p w:rsidR="0040546B" w:rsidRPr="00461549" w:rsidRDefault="0040546B" w:rsidP="0040546B">
      <w:pPr>
        <w:spacing w:after="0"/>
        <w:jc w:val="center"/>
        <w:rPr>
          <w:rFonts w:ascii="Times New Roman" w:hAnsi="Times New Roman" w:cs="Times New Roman"/>
          <w:b/>
          <w:sz w:val="16"/>
          <w:szCs w:val="16"/>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40546B" w:rsidRPr="001F7B0D" w:rsidRDefault="0040546B" w:rsidP="0040546B">
      <w:pPr>
        <w:pStyle w:val="ListParagraph"/>
        <w:spacing w:after="0"/>
        <w:ind w:left="86" w:firstLine="634"/>
        <w:jc w:val="both"/>
        <w:rPr>
          <w:rFonts w:ascii="Times New Roman" w:hAnsi="Times New Roman" w:cs="Times New Roman"/>
          <w:sz w:val="12"/>
          <w:szCs w:val="24"/>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40546B" w:rsidRPr="00355FB3" w:rsidRDefault="0040546B" w:rsidP="00E13D40">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Concept of Reasoning, population, sample and probability theory in statistical inferences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Categories of statisti</w:t>
      </w:r>
      <w:r>
        <w:rPr>
          <w:rFonts w:ascii="Times New Roman" w:hAnsi="Times New Roman" w:cs="Times New Roman"/>
          <w:sz w:val="24"/>
          <w:szCs w:val="24"/>
        </w:rPr>
        <w:t xml:space="preserve">cs: Descriptive and </w:t>
      </w:r>
      <w:r w:rsidR="00E13D40">
        <w:rPr>
          <w:rFonts w:ascii="Times New Roman" w:hAnsi="Times New Roman" w:cs="Times New Roman"/>
          <w:sz w:val="24"/>
          <w:szCs w:val="24"/>
        </w:rPr>
        <w:t>Inferential</w:t>
      </w:r>
      <w:r w:rsidR="00E13D40" w:rsidRPr="00355FB3">
        <w:rPr>
          <w:rFonts w:ascii="Times New Roman" w:hAnsi="Times New Roman" w:cs="Times New Roman"/>
          <w:sz w:val="24"/>
          <w:szCs w:val="24"/>
        </w:rPr>
        <w:t xml:space="preserve"> Variables</w:t>
      </w:r>
      <w:r w:rsidRPr="00355FB3">
        <w:rPr>
          <w:rFonts w:ascii="Times New Roman" w:hAnsi="Times New Roman" w:cs="Times New Roman"/>
          <w:sz w:val="24"/>
          <w:szCs w:val="24"/>
        </w:rPr>
        <w:t xml:space="preserve"> and their types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r w:rsidR="00E13D40">
        <w:rPr>
          <w:rFonts w:ascii="Times New Roman" w:hAnsi="Times New Roman" w:cs="Times New Roman"/>
          <w:sz w:val="24"/>
          <w:szCs w:val="24"/>
        </w:rPr>
        <w:t xml:space="preserve">. </w:t>
      </w:r>
    </w:p>
    <w:p w:rsidR="0040546B" w:rsidRPr="001F7B0D" w:rsidRDefault="0040546B" w:rsidP="0040546B">
      <w:pPr>
        <w:spacing w:after="0"/>
        <w:rPr>
          <w:rFonts w:ascii="Times New Roman" w:hAnsi="Times New Roman" w:cs="Times New Roman"/>
          <w:sz w:val="12"/>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Sampling and its kinds: Probability sampling method and Non-Probability sampling method.</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40546B" w:rsidRPr="00355FB3" w:rsidRDefault="0040546B" w:rsidP="00112A6A">
      <w:pPr>
        <w:spacing w:after="0"/>
        <w:jc w:val="both"/>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Standard error of mean, standard deviations, percentages and correlation coefficients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One-Way and Two Way ANOVA.</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40546B" w:rsidRPr="00355FB3" w:rsidRDefault="0040546B" w:rsidP="003022BD">
      <w:pPr>
        <w:spacing w:after="0"/>
        <w:jc w:val="both"/>
        <w:rPr>
          <w:rFonts w:ascii="Times New Roman" w:hAnsi="Times New Roman" w:cs="Times New Roman"/>
          <w:sz w:val="24"/>
          <w:szCs w:val="24"/>
        </w:rPr>
      </w:pPr>
      <w:r w:rsidRPr="00355FB3">
        <w:rPr>
          <w:rFonts w:ascii="Times New Roman" w:hAnsi="Times New Roman" w:cs="Times New Roman"/>
          <w:sz w:val="24"/>
          <w:szCs w:val="24"/>
        </w:rPr>
        <w:t>Correlation: concept, types, assumption and Utility of Cor</w:t>
      </w:r>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r w:rsidR="003022BD">
        <w:rPr>
          <w:rFonts w:ascii="Times New Roman" w:hAnsi="Times New Roman" w:cs="Times New Roman"/>
          <w:sz w:val="24"/>
          <w:szCs w:val="24"/>
        </w:rPr>
        <w:t xml:space="preserve"> </w:t>
      </w:r>
      <w:r w:rsidRPr="00355FB3">
        <w:rPr>
          <w:rFonts w:ascii="Times New Roman" w:hAnsi="Times New Roman" w:cs="Times New Roman"/>
          <w:sz w:val="24"/>
          <w:szCs w:val="24"/>
        </w:rPr>
        <w:t>Bi-serial Correlation, Point Bi-serial Correlation, Partial Correlation, Tetra-choric Correlation Simple and Multiple linear regression, its uses, concepts and assumptions Difference between Simple linear and multiple regressions</w:t>
      </w:r>
    </w:p>
    <w:p w:rsidR="0040546B" w:rsidRPr="001F7B0D" w:rsidRDefault="0040546B" w:rsidP="0040546B">
      <w:pPr>
        <w:spacing w:after="0"/>
        <w:rPr>
          <w:rFonts w:ascii="Times New Roman" w:hAnsi="Times New Roman" w:cs="Times New Roman"/>
          <w:sz w:val="14"/>
          <w:szCs w:val="24"/>
        </w:rPr>
      </w:pPr>
    </w:p>
    <w:p w:rsidR="0040546B" w:rsidRPr="00786570" w:rsidRDefault="0040546B" w:rsidP="0040546B">
      <w:pPr>
        <w:spacing w:after="0" w:line="240" w:lineRule="auto"/>
        <w:jc w:val="both"/>
        <w:rPr>
          <w:rFonts w:ascii="Times New Roman" w:hAnsi="Times New Roman" w:cs="Times New Roman"/>
          <w:b/>
          <w:sz w:val="16"/>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Minium E.W. King, H.M &amp; Bear G, 1993. Statistical Reasoning in Psychology and Education (3rd Ed.) N Y: John Willey and Sons</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t>Garett,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40546B" w:rsidRPr="00355FB3" w:rsidRDefault="0040546B" w:rsidP="0040546B">
      <w:pPr>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Broota, K.D.: Experimental design in Correlational Research, New Delhi: Wiley Eastern 1989.</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 xml:space="preserve">Downie, N.M.: Basic Statistical Methods. New York: Harper and Publishers </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 xml:space="preserve">Howitt, D &amp; Cramer, D: </w:t>
      </w:r>
      <w:r w:rsidRPr="00355FB3">
        <w:rPr>
          <w:rFonts w:ascii="Times New Roman" w:hAnsi="Times New Roman" w:cs="Times New Roman"/>
          <w:sz w:val="24"/>
          <w:szCs w:val="24"/>
        </w:rPr>
        <w:t>Introduction to SPSS statistics in psychology</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2D4AD6">
        <w:rPr>
          <w:rFonts w:ascii="Times New Roman" w:hAnsi="Times New Roman" w:cs="Times New Roman"/>
          <w:sz w:val="24"/>
          <w:szCs w:val="24"/>
        </w:rPr>
        <w:t>James K. Lindsey</w:t>
      </w:r>
      <w:r w:rsidRPr="00355FB3">
        <w:rPr>
          <w:rFonts w:ascii="Times New Roman" w:hAnsi="Times New Roman" w:cs="Times New Roman"/>
          <w:sz w:val="24"/>
          <w:szCs w:val="24"/>
        </w:rPr>
        <w:t xml:space="preserve">    : Parametric Statistical Inference, Oxford science Publication.</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40546B" w:rsidRPr="00355FB3" w:rsidRDefault="0040546B" w:rsidP="0040546B">
      <w:pPr>
        <w:spacing w:after="0"/>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40546B" w:rsidRPr="00355FB3" w:rsidRDefault="000577CC" w:rsidP="0040546B">
      <w:pPr>
        <w:pStyle w:val="Heading2"/>
        <w:numPr>
          <w:ilvl w:val="0"/>
          <w:numId w:val="30"/>
        </w:numPr>
        <w:spacing w:line="276" w:lineRule="auto"/>
        <w:rPr>
          <w:b w:val="0"/>
          <w:color w:val="0D0D0D" w:themeColor="text1" w:themeTint="F2"/>
          <w:sz w:val="24"/>
        </w:rPr>
      </w:pPr>
      <w:hyperlink r:id="rId9" w:history="1">
        <w:r w:rsidR="0040546B" w:rsidRPr="00355FB3">
          <w:rPr>
            <w:rStyle w:val="Hyperlink"/>
            <w:b w:val="0"/>
            <w:color w:val="0D0D0D" w:themeColor="text1" w:themeTint="F2"/>
          </w:rPr>
          <w:t>Wesley O. J</w:t>
        </w:r>
      </w:hyperlink>
      <w:r w:rsidR="0040546B">
        <w:t xml:space="preserve"> </w:t>
      </w:r>
      <w:r w:rsidR="0040546B" w:rsidRPr="00355FB3">
        <w:rPr>
          <w:rStyle w:val="fk-item-authorinfo-text"/>
          <w:rFonts w:eastAsiaTheme="majorEastAsia"/>
          <w:b w:val="0"/>
          <w:color w:val="0D0D0D" w:themeColor="text1" w:themeTint="F2"/>
          <w:sz w:val="24"/>
        </w:rPr>
        <w:t>&amp;</w:t>
      </w:r>
      <w:r w:rsidR="0040546B">
        <w:rPr>
          <w:rStyle w:val="fk-item-authorinfo-text"/>
          <w:rFonts w:eastAsiaTheme="majorEastAsia"/>
          <w:b w:val="0"/>
          <w:color w:val="0D0D0D" w:themeColor="text1" w:themeTint="F2"/>
          <w:sz w:val="24"/>
        </w:rPr>
        <w:t xml:space="preserve"> </w:t>
      </w:r>
      <w:r w:rsidR="0040546B" w:rsidRPr="00355FB3">
        <w:rPr>
          <w:rStyle w:val="fk-item-authorinfo-text"/>
          <w:rFonts w:eastAsiaTheme="majorEastAsia"/>
          <w:b w:val="0"/>
          <w:color w:val="0D0D0D" w:themeColor="text1" w:themeTint="F2"/>
          <w:sz w:val="24"/>
        </w:rPr>
        <w:t xml:space="preserve">Geisser. S: </w:t>
      </w:r>
      <w:r w:rsidR="0040546B" w:rsidRPr="00A02A0D">
        <w:rPr>
          <w:b w:val="0"/>
          <w:sz w:val="24"/>
        </w:rPr>
        <w:t>Modes of Parametric Statistical Inference</w:t>
      </w:r>
      <w:r w:rsidR="0040546B" w:rsidRPr="00355FB3">
        <w:rPr>
          <w:b w:val="0"/>
          <w:color w:val="0D0D0D" w:themeColor="text1" w:themeTint="F2"/>
          <w:sz w:val="24"/>
        </w:rPr>
        <w:t>. Wiley-Interscience</w:t>
      </w:r>
    </w:p>
    <w:p w:rsidR="0040546B" w:rsidRPr="00355FB3" w:rsidRDefault="0040546B" w:rsidP="0040546B">
      <w:pPr>
        <w:pStyle w:val="Heading2"/>
        <w:numPr>
          <w:ilvl w:val="0"/>
          <w:numId w:val="30"/>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Pr>
          <w:rFonts w:ascii="Times New Roman" w:hAnsi="Times New Roman" w:cs="Times New Roman"/>
          <w:sz w:val="24"/>
          <w:szCs w:val="24"/>
        </w:rPr>
        <w:t xml:space="preserve">Salkind, N &amp; Green, S: </w:t>
      </w:r>
      <w:r w:rsidRPr="00355FB3">
        <w:rPr>
          <w:rFonts w:ascii="Times New Roman" w:hAnsi="Times New Roman" w:cs="Times New Roman"/>
          <w:sz w:val="24"/>
          <w:szCs w:val="24"/>
        </w:rPr>
        <w:t>SPSS Quick Starts.</w:t>
      </w: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786570" w:rsidRDefault="00786570">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lastRenderedPageBreak/>
        <w:t>PRACTICUM- 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Pr="005C1ACD"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 xml:space="preserve">To give practical experience to the students in administering and scoring psychological tests and interpreting the scores.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acquaint the students with the basic procedure and design of psychology experiments.</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encourage and guide the students to undertake a small-scale research project.</w:t>
      </w:r>
    </w:p>
    <w:p w:rsidR="0040546B" w:rsidRPr="00BE72B4" w:rsidRDefault="0040546B" w:rsidP="00EC042A">
      <w:pPr>
        <w:pStyle w:val="ListParagraph"/>
        <w:numPr>
          <w:ilvl w:val="0"/>
          <w:numId w:val="67"/>
        </w:numPr>
        <w:jc w:val="both"/>
        <w:rPr>
          <w:rFonts w:ascii="Times New Roman" w:hAnsi="Times New Roman" w:cs="Times New Roman"/>
          <w:sz w:val="24"/>
          <w:szCs w:val="24"/>
        </w:rPr>
      </w:pPr>
      <w:r w:rsidRPr="00BE72B4">
        <w:rPr>
          <w:rFonts w:ascii="Times New Roman" w:hAnsi="Times New Roman" w:cs="Times New Roman"/>
          <w:sz w:val="24"/>
          <w:szCs w:val="24"/>
        </w:rPr>
        <w:t>To apply the general concepts of psychology through experimentation and testing</w:t>
      </w:r>
    </w:p>
    <w:p w:rsidR="0040546B" w:rsidRPr="005C1ACD" w:rsidRDefault="0040546B" w:rsidP="0040546B">
      <w:pPr>
        <w:pStyle w:val="ListParagraph"/>
        <w:spacing w:after="0" w:line="240" w:lineRule="auto"/>
        <w:jc w:val="both"/>
        <w:rPr>
          <w:rFonts w:ascii="Times New Roman" w:hAnsi="Times New Roman" w:cs="Times New Roman"/>
        </w:rPr>
      </w:pPr>
    </w:p>
    <w:p w:rsidR="0040546B" w:rsidRDefault="0040546B" w:rsidP="0040546B">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40546B" w:rsidRPr="0022382A" w:rsidRDefault="0040546B" w:rsidP="0040546B">
      <w:pPr>
        <w:spacing w:after="120" w:line="240" w:lineRule="auto"/>
        <w:rPr>
          <w:rFonts w:ascii="Times New Roman" w:hAnsi="Times New Roman" w:cs="Times New Roman"/>
          <w:b/>
        </w:rPr>
      </w:pPr>
    </w:p>
    <w:p w:rsidR="0040546B" w:rsidRPr="005C1ACD" w:rsidRDefault="0040546B" w:rsidP="0040546B">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Look w:val="04A0"/>
      </w:tblPr>
      <w:tblGrid>
        <w:gridCol w:w="437"/>
        <w:gridCol w:w="6750"/>
        <w:gridCol w:w="1714"/>
      </w:tblGrid>
      <w:tr w:rsidR="0040546B" w:rsidRPr="005C1ACD" w:rsidTr="00777C94">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40546B" w:rsidRPr="009120FF" w:rsidRDefault="0040546B" w:rsidP="00777C94">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62E7C" w:rsidRDefault="0040546B" w:rsidP="00777C94">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F62E7C" w:rsidRDefault="0040546B" w:rsidP="00777C94">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745415" w:rsidRDefault="0040546B" w:rsidP="00777C94">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745415" w:rsidRDefault="0040546B" w:rsidP="00777C94">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40546B" w:rsidRDefault="0040546B" w:rsidP="0040546B">
      <w:pPr>
        <w:spacing w:after="0" w:line="240" w:lineRule="auto"/>
        <w:rPr>
          <w:rFonts w:ascii="Times New Roman" w:hAnsi="Times New Roman" w:cs="Times New Roman"/>
          <w:b/>
        </w:rPr>
      </w:pP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 xml:space="preserve"> </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40546B" w:rsidRPr="00C272EA"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40546B" w:rsidRPr="005C1ACD" w:rsidRDefault="0040546B" w:rsidP="0040546B">
      <w:pPr>
        <w:pStyle w:val="ListParagraph"/>
        <w:spacing w:after="0"/>
        <w:rPr>
          <w:rFonts w:ascii="Times New Roman" w:hAnsi="Times New Roman" w:cs="Times New Roman"/>
        </w:rPr>
      </w:pPr>
    </w:p>
    <w:p w:rsidR="0040546B" w:rsidRPr="005C1ACD" w:rsidRDefault="0040546B" w:rsidP="0040546B">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40546B" w:rsidRPr="005C1ACD" w:rsidRDefault="0040546B" w:rsidP="0040546B">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spacing w:after="0" w:line="240" w:lineRule="auto"/>
        <w:jc w:val="center"/>
        <w:rPr>
          <w:rFonts w:ascii="Times New Roman" w:hAnsi="Times New Roman" w:cs="Times New Roman"/>
          <w:b/>
          <w:sz w:val="30"/>
          <w:szCs w:val="30"/>
        </w:rPr>
      </w:pPr>
    </w:p>
    <w:p w:rsidR="0040546B" w:rsidRDefault="0040546B" w:rsidP="0040546B">
      <w:pPr>
        <w:spacing w:after="0" w:line="240" w:lineRule="auto"/>
        <w:jc w:val="center"/>
        <w:rPr>
          <w:rFonts w:ascii="Times New Roman" w:hAnsi="Times New Roman" w:cs="Times New Roman"/>
          <w:b/>
          <w:sz w:val="30"/>
          <w:szCs w:val="30"/>
        </w:rPr>
      </w:pPr>
    </w:p>
    <w:p w:rsidR="000D3131" w:rsidRDefault="000D3131">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lastRenderedPageBreak/>
        <w:t>FIELD PRACTICE</w:t>
      </w:r>
      <w:r w:rsidRPr="009C37B6">
        <w:rPr>
          <w:rFonts w:ascii="Times New Roman" w:hAnsi="Times New Roman" w:cs="Times New Roman"/>
          <w:b/>
          <w:sz w:val="30"/>
          <w:szCs w:val="30"/>
        </w:rPr>
        <w:t>-I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40546B" w:rsidRPr="00355FB3" w:rsidRDefault="0040546B" w:rsidP="0040546B">
      <w:pPr>
        <w:pStyle w:val="BodyText"/>
        <w:rPr>
          <w:b w:val="0"/>
          <w:bCs/>
          <w:szCs w:val="24"/>
        </w:rPr>
      </w:pPr>
    </w:p>
    <w:p w:rsidR="0040546B" w:rsidRPr="00355FB3" w:rsidRDefault="0040546B" w:rsidP="0040546B">
      <w:pPr>
        <w:pStyle w:val="BodyText"/>
        <w:rPr>
          <w:b w:val="0"/>
          <w:bCs/>
          <w:szCs w:val="24"/>
        </w:rPr>
      </w:pPr>
      <w:r w:rsidRPr="00355FB3">
        <w:rPr>
          <w:bCs/>
          <w:szCs w:val="24"/>
        </w:rPr>
        <w:t>Methodology</w:t>
      </w:r>
    </w:p>
    <w:p w:rsidR="0040546B" w:rsidRDefault="0040546B" w:rsidP="0040546B">
      <w:pPr>
        <w:pStyle w:val="NormalBold"/>
        <w:keepNext w:val="0"/>
        <w:tabs>
          <w:tab w:val="left" w:pos="2340"/>
          <w:tab w:val="left" w:pos="7200"/>
          <w:tab w:val="left" w:pos="8856"/>
        </w:tabs>
        <w:spacing w:before="0" w:after="0"/>
        <w:jc w:val="both"/>
        <w:outlineLvl w:val="9"/>
        <w:rPr>
          <w:b w:val="0"/>
          <w:bCs/>
          <w:szCs w:val="24"/>
          <w:lang w:val="en-US"/>
        </w:rPr>
      </w:pP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40546B" w:rsidRPr="00355FB3" w:rsidRDefault="0040546B" w:rsidP="0040546B">
      <w:pPr>
        <w:spacing w:before="120" w:after="0" w:line="360" w:lineRule="auto"/>
        <w:jc w:val="center"/>
        <w:rPr>
          <w:rFonts w:ascii="Times New Roman" w:hAnsi="Times New Roman" w:cs="Times New Roman"/>
          <w:b/>
          <w:sz w:val="40"/>
          <w:szCs w:val="40"/>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Default="0040546B" w:rsidP="0040546B">
      <w:pPr>
        <w:spacing w:after="0"/>
        <w:rPr>
          <w:rFonts w:ascii="Times New Roman" w:hAnsi="Times New Roman" w:cs="Times New Roman"/>
          <w:b/>
          <w:sz w:val="32"/>
          <w:szCs w:val="32"/>
        </w:rPr>
      </w:pPr>
    </w:p>
    <w:p w:rsidR="0040546B" w:rsidRDefault="0040546B" w:rsidP="0040546B">
      <w:pPr>
        <w:rPr>
          <w:rFonts w:ascii="Times New Roman" w:hAnsi="Times New Roman" w:cs="Times New Roman"/>
        </w:rPr>
      </w:pPr>
    </w:p>
    <w:p w:rsidR="0040546B" w:rsidRDefault="000577CC" w:rsidP="0040546B">
      <w:pPr>
        <w:rPr>
          <w:rFonts w:ascii="Times New Roman" w:hAnsi="Times New Roman" w:cs="Times New Roman"/>
        </w:rPr>
      </w:pPr>
      <w:r>
        <w:rPr>
          <w:rFonts w:ascii="Times New Roman" w:hAnsi="Times New Roman" w:cs="Times New Roman"/>
          <w:noProof/>
        </w:rPr>
        <w:pict>
          <v:shape id="_x0000_s1028" type="#_x0000_t202" style="position:absolute;margin-left:37.2pt;margin-top:-8.4pt;width:421.5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" fillcolor="black">
            <v:textbox>
              <w:txbxContent>
                <w:p w:rsidR="000A6B68" w:rsidRPr="00506A5F" w:rsidRDefault="000A6B68" w:rsidP="004B0DA8">
                  <w:pPr>
                    <w:pStyle w:val="ListParagraph"/>
                    <w:ind w:left="1080"/>
                    <w:rPr>
                      <w:rFonts w:ascii="Times New Roman" w:eastAsia="Times New Roman" w:hAnsi="Times New Roman"/>
                      <w:sz w:val="32"/>
                      <w:szCs w:val="32"/>
                      <w:lang w:val="en-IN" w:eastAsia="en-IN"/>
                    </w:rPr>
                  </w:pPr>
                  <w:r w:rsidRPr="00506A5F">
                    <w:rPr>
                      <w:rFonts w:ascii="Times New Roman" w:eastAsia="Times New Roman" w:hAnsi="Times New Roman"/>
                      <w:b/>
                      <w:sz w:val="32"/>
                      <w:szCs w:val="32"/>
                      <w:lang w:val="en-IN" w:eastAsia="en-IN"/>
                    </w:rPr>
                    <w:t>Second Semester</w:t>
                  </w:r>
                  <w:r w:rsidRPr="00506A5F">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w:t>
                  </w:r>
                  <w:r w:rsidRPr="00506A5F">
                    <w:rPr>
                      <w:rFonts w:ascii="Times New Roman" w:eastAsia="Times New Roman" w:hAnsi="Times New Roman"/>
                      <w:sz w:val="32"/>
                      <w:szCs w:val="32"/>
                      <w:lang w:val="en-IN" w:eastAsia="en-IN"/>
                    </w:rPr>
                    <w:t>(M.A. – Counselling Psychology)</w:t>
                  </w:r>
                </w:p>
                <w:p w:rsidR="000A6B68" w:rsidRPr="004F1BF3" w:rsidRDefault="000A6B68" w:rsidP="0040546B">
                  <w:pPr>
                    <w:jc w:val="center"/>
                    <w:rPr>
                      <w:rFonts w:ascii="Times New Roman" w:hAnsi="Times New Roman"/>
                      <w:sz w:val="32"/>
                      <w:szCs w:val="32"/>
                    </w:rPr>
                  </w:pPr>
                </w:p>
                <w:p w:rsidR="000A6B68" w:rsidRPr="004F1BF3" w:rsidRDefault="000A6B68" w:rsidP="0040546B">
                  <w:pPr>
                    <w:tabs>
                      <w:tab w:val="left" w:pos="7992"/>
                    </w:tabs>
                    <w:spacing w:after="0" w:line="240" w:lineRule="auto"/>
                    <w:jc w:val="center"/>
                    <w:rPr>
                      <w:rFonts w:ascii="Palatino Linotype" w:hAnsi="Palatino Linotype"/>
                      <w:sz w:val="32"/>
                      <w:szCs w:val="32"/>
                    </w:rPr>
                  </w:pPr>
                </w:p>
                <w:p w:rsidR="000A6B68" w:rsidRPr="004F1BF3" w:rsidRDefault="000A6B68" w:rsidP="0040546B">
                  <w:pPr>
                    <w:rPr>
                      <w:szCs w:val="56"/>
                    </w:rPr>
                  </w:pPr>
                </w:p>
              </w:txbxContent>
            </v:textbox>
          </v:shape>
        </w:pict>
      </w:r>
    </w:p>
    <w:p w:rsidR="0040546B" w:rsidRPr="00F01EE7" w:rsidRDefault="0040546B" w:rsidP="0040546B">
      <w:pPr>
        <w:spacing w:after="0"/>
        <w:jc w:val="center"/>
        <w:rPr>
          <w:rFonts w:ascii="Times New Roman" w:hAnsi="Times New Roman" w:cs="Times New Roman"/>
          <w:b/>
          <w:sz w:val="24"/>
          <w:szCs w:val="24"/>
        </w:rPr>
      </w:pPr>
    </w:p>
    <w:p w:rsidR="0040546B" w:rsidRPr="007D3945" w:rsidRDefault="0040546B" w:rsidP="0040546B">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40546B" w:rsidRPr="007D3945" w:rsidRDefault="0040546B" w:rsidP="0040546B">
      <w:pPr>
        <w:spacing w:after="0"/>
        <w:jc w:val="center"/>
        <w:rPr>
          <w:rFonts w:ascii="Times New Roman" w:hAnsi="Times New Roman" w:cs="Times New Roman"/>
          <w:b/>
          <w:sz w:val="16"/>
          <w:szCs w:val="16"/>
        </w:rPr>
      </w:pPr>
    </w:p>
    <w:p w:rsidR="0040546B" w:rsidRPr="007D3945" w:rsidRDefault="0040546B" w:rsidP="0040546B">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40546B" w:rsidRPr="007D3945" w:rsidRDefault="0040546B" w:rsidP="0040546B">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40546B" w:rsidRPr="00355FB3" w:rsidRDefault="0040546B" w:rsidP="0040546B">
      <w:pPr>
        <w:pStyle w:val="ListParagraph"/>
        <w:numPr>
          <w:ilvl w:val="0"/>
          <w:numId w:val="31"/>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develop skills required for psychopathological formulation.</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behaviours and its processes across lifespan. It also enables students to understand different diagnostic and educational models of psychopathology. </w:t>
      </w:r>
    </w:p>
    <w:p w:rsidR="0040546B" w:rsidRPr="001220DE" w:rsidRDefault="0040546B" w:rsidP="0040546B">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40546B" w:rsidRPr="001220DE"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Systems of Classification, basic features; DSM-IV TR, ICD-10, similarities and differences 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Behaviouristic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40546B" w:rsidRDefault="0040546B" w:rsidP="0040546B">
      <w:pPr>
        <w:spacing w:after="0"/>
        <w:jc w:val="both"/>
        <w:rPr>
          <w:rFonts w:ascii="Times New Roman" w:hAnsi="Times New Roman" w:cs="Times New Roman"/>
          <w:b/>
          <w:bCs/>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40546B" w:rsidRPr="001220DE" w:rsidRDefault="0040546B" w:rsidP="0040546B">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40546B" w:rsidRPr="001220DE" w:rsidRDefault="0040546B" w:rsidP="0040546B">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40546B" w:rsidRPr="00713DE7" w:rsidRDefault="0040546B" w:rsidP="00713DE7">
      <w:pPr>
        <w:pStyle w:val="Title"/>
        <w:tabs>
          <w:tab w:val="left" w:pos="180"/>
          <w:tab w:val="left" w:pos="540"/>
        </w:tabs>
        <w:jc w:val="both"/>
        <w:rPr>
          <w:b w:val="0"/>
          <w:sz w:val="24"/>
          <w:szCs w:val="24"/>
        </w:rPr>
      </w:pPr>
      <w:r w:rsidRPr="001220DE">
        <w:rPr>
          <w:b w:val="0"/>
          <w:bCs/>
          <w:sz w:val="24"/>
          <w:szCs w:val="24"/>
        </w:rPr>
        <w:t>Bipolar disorders: Manic, Depressive, Mixed</w:t>
      </w:r>
      <w:r w:rsidR="00713DE7">
        <w:rPr>
          <w:b w:val="0"/>
          <w:bCs/>
          <w:sz w:val="24"/>
          <w:szCs w:val="24"/>
        </w:rPr>
        <w:t xml:space="preserve"> </w:t>
      </w:r>
      <w:r w:rsidRPr="001220DE">
        <w:rPr>
          <w:b w:val="0"/>
          <w:bCs/>
          <w:sz w:val="24"/>
          <w:szCs w:val="24"/>
        </w:rPr>
        <w:t>Depressive disorder: Major depression and dysthymia, Suicide</w:t>
      </w:r>
      <w:r w:rsidR="00713DE7">
        <w:rPr>
          <w:b w:val="0"/>
          <w:bCs/>
          <w:sz w:val="24"/>
          <w:szCs w:val="24"/>
        </w:rPr>
        <w:t xml:space="preserve"> </w:t>
      </w:r>
      <w:r w:rsidRPr="00713DE7">
        <w:rPr>
          <w:b w:val="0"/>
          <w:sz w:val="24"/>
          <w:szCs w:val="24"/>
        </w:rPr>
        <w:t>Anxiety Disorders: Generalized anxiety disorder, phobia, panic disorder, post traumatic stress disorder and obsessive compulsive disorder</w:t>
      </w:r>
    </w:p>
    <w:p w:rsidR="0040546B" w:rsidRPr="001220DE" w:rsidRDefault="0040546B" w:rsidP="0040546B">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40546B" w:rsidRPr="001220DE" w:rsidRDefault="0040546B"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40546B" w:rsidRPr="000D51EB"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Somatization disorder, </w:t>
      </w:r>
      <w:hyperlink r:id="rId10" w:tooltip="Hypochondriasis" w:history="1">
        <w:r w:rsidRPr="000D51EB">
          <w:rPr>
            <w:rStyle w:val="Hyperlink"/>
            <w:rFonts w:ascii="Times New Roman" w:hAnsi="Times New Roman" w:cs="Times New Roman"/>
            <w:color w:val="auto"/>
            <w:u w:val="none"/>
          </w:rPr>
          <w:t>Hypochondriasis</w:t>
        </w:r>
      </w:hyperlink>
      <w:r w:rsidRPr="000D51EB">
        <w:rPr>
          <w:rFonts w:ascii="Times New Roman" w:hAnsi="Times New Roman" w:cs="Times New Roman"/>
          <w:sz w:val="24"/>
          <w:szCs w:val="24"/>
        </w:rPr>
        <w:t xml:space="preserve">, </w:t>
      </w:r>
      <w:hyperlink r:id="rId11" w:tooltip="Body dysmorphic disorder" w:history="1">
        <w:r w:rsidRPr="000D51EB">
          <w:rPr>
            <w:rStyle w:val="Hyperlink"/>
            <w:rFonts w:ascii="Times New Roman" w:hAnsi="Times New Roman" w:cs="Times New Roman"/>
            <w:color w:val="auto"/>
            <w:u w:val="none"/>
          </w:rPr>
          <w:t>Body dysmorphic disorder</w:t>
        </w:r>
      </w:hyperlink>
      <w:r w:rsidRPr="000D51EB">
        <w:rPr>
          <w:rFonts w:ascii="Times New Roman" w:hAnsi="Times New Roman" w:cs="Times New Roman"/>
          <w:sz w:val="24"/>
          <w:szCs w:val="24"/>
        </w:rPr>
        <w:t xml:space="preserve">, </w:t>
      </w:r>
      <w:hyperlink r:id="rId12" w:tooltip="Pain disorder" w:history="1">
        <w:r w:rsidRPr="000D51EB">
          <w:rPr>
            <w:rStyle w:val="Hyperlink"/>
            <w:rFonts w:ascii="Times New Roman" w:hAnsi="Times New Roman" w:cs="Times New Roman"/>
            <w:color w:val="auto"/>
            <w:u w:val="none"/>
          </w:rPr>
          <w:t>Pain disorder</w:t>
        </w:r>
      </w:hyperlink>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Rett Disorder, Asperger Disorder,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lastRenderedPageBreak/>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Down Syndrome</w:t>
      </w:r>
    </w:p>
    <w:p w:rsidR="00F55AA8" w:rsidRDefault="00F55AA8"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40546B" w:rsidRPr="000D51EB" w:rsidRDefault="0040546B" w:rsidP="0040546B">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ity, and Schizotype Personality</w:t>
      </w:r>
    </w:p>
    <w:p w:rsidR="0040546B" w:rsidRPr="001220DE" w:rsidRDefault="0040546B" w:rsidP="0040546B">
      <w:pPr>
        <w:pStyle w:val="Title"/>
        <w:jc w:val="both"/>
        <w:rPr>
          <w:b w:val="0"/>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355FB3" w:rsidRDefault="0040546B" w:rsidP="0040546B">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Davison, G.C. &amp; Neale, J.M. (1990): Abnormal Psychology. New York: John Wilay&amp; Sons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Yark: Haper</w:t>
      </w:r>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Verghese Publishing House, Bombay</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Ahuja N (2002). A short text book of Psychiatry (5th edition). New Delhi. Jaypee</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Brothers.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(1998). Abnormal</w:t>
      </w:r>
      <w:r>
        <w:rPr>
          <w:rFonts w:ascii="Times New Roman" w:hAnsi="Times New Roman" w:cs="Times New Roman"/>
          <w:sz w:val="24"/>
          <w:szCs w:val="24"/>
          <w:lang w:val="fr-FR"/>
        </w:rPr>
        <w:t xml:space="preserve"> Psychology. New Delhi</w:t>
      </w:r>
      <w:r w:rsidRPr="00355FB3">
        <w:rPr>
          <w:rFonts w:ascii="Times New Roman" w:hAnsi="Times New Roman" w:cs="Times New Roman"/>
          <w:sz w:val="24"/>
          <w:szCs w:val="24"/>
          <w:lang w:val="fr-FR"/>
        </w:rPr>
        <w:t>: Prentice Hall of India</w:t>
      </w:r>
    </w:p>
    <w:p w:rsidR="0040546B" w:rsidRPr="00355FB3" w:rsidRDefault="0040546B" w:rsidP="0040546B">
      <w:pPr>
        <w:spacing w:after="0" w:line="240" w:lineRule="auto"/>
        <w:ind w:left="360"/>
        <w:jc w:val="both"/>
        <w:rPr>
          <w:rFonts w:ascii="Times New Roman" w:hAnsi="Times New Roman" w:cs="Times New Roman"/>
          <w:sz w:val="24"/>
          <w:szCs w:val="24"/>
        </w:rPr>
      </w:pPr>
    </w:p>
    <w:p w:rsidR="0040546B" w:rsidRPr="00355FB3" w:rsidRDefault="0040546B" w:rsidP="0040546B">
      <w:pPr>
        <w:pStyle w:val="Heading4"/>
        <w:spacing w:after="120"/>
        <w:jc w:val="left"/>
        <w:rPr>
          <w:i/>
          <w:iCs/>
          <w:sz w:val="24"/>
        </w:rPr>
      </w:pPr>
      <w:r w:rsidRPr="00355FB3">
        <w:rPr>
          <w:i/>
          <w:iCs/>
          <w:sz w:val="24"/>
        </w:rPr>
        <w:t>References: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(2002),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 Pearson Education, Delhi</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Bennett, P. (2010). Abnormal and Clinical Psychology: An Introductory Textbook. New Delhi: Tata McGraw Hill Education pvt. Ltd.</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Sadock, B.J. &amp;</w:t>
      </w:r>
      <w:r>
        <w:rPr>
          <w:rFonts w:ascii="Times New Roman" w:hAnsi="Times New Roman" w:cs="Times New Roman"/>
          <w:sz w:val="24"/>
          <w:szCs w:val="24"/>
        </w:rPr>
        <w:t xml:space="preserve"> </w:t>
      </w:r>
      <w:r w:rsidRPr="00355FB3">
        <w:rPr>
          <w:rFonts w:ascii="Times New Roman" w:hAnsi="Times New Roman" w:cs="Times New Roman"/>
          <w:sz w:val="24"/>
          <w:szCs w:val="24"/>
        </w:rPr>
        <w:t>Sadock, V.A. (2003). Kaplan &amp;Sadock’s Synopsis of psychiatry: Behavioral sciences/clinical psychiatry (9th. Ed.). Philadelphia: Lippincott Williams &amp; Wilkins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Coleman, J.C.  :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Lazarus and Folkman</w:t>
      </w:r>
      <w:r w:rsidRPr="00355FB3">
        <w:rPr>
          <w:rFonts w:ascii="Times New Roman" w:hAnsi="Times New Roman" w:cs="Times New Roman"/>
          <w:sz w:val="24"/>
          <w:szCs w:val="24"/>
        </w:rPr>
        <w:t>: Stress, appraisal and coping</w:t>
      </w:r>
      <w:r w:rsidR="001466AE">
        <w:rPr>
          <w:rFonts w:ascii="Times New Roman" w:hAnsi="Times New Roman" w:cs="Times New Roman"/>
          <w:sz w:val="24"/>
          <w:szCs w:val="24"/>
        </w:rPr>
        <w:t>.</w:t>
      </w:r>
      <w:r w:rsidRPr="00355FB3">
        <w:rPr>
          <w:rFonts w:ascii="Times New Roman" w:hAnsi="Times New Roman" w:cs="Times New Roman"/>
          <w:sz w:val="24"/>
          <w:szCs w:val="24"/>
        </w:rPr>
        <w:t xml:space="preserve"> </w:t>
      </w:r>
    </w:p>
    <w:p w:rsidR="0040546B" w:rsidRPr="0038599F" w:rsidRDefault="0040546B" w:rsidP="0040546B">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40546B" w:rsidRPr="00355FB3" w:rsidRDefault="0040546B" w:rsidP="0040546B">
      <w:pPr>
        <w:spacing w:after="0"/>
        <w:jc w:val="center"/>
        <w:rPr>
          <w:rFonts w:ascii="Times New Roman" w:hAnsi="Times New Roman" w:cs="Times New Roman"/>
          <w:b/>
          <w:sz w:val="20"/>
          <w:szCs w:val="32"/>
        </w:rPr>
      </w:pPr>
    </w:p>
    <w:p w:rsidR="0040546B" w:rsidRPr="0038599F" w:rsidRDefault="0040546B" w:rsidP="0040546B">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40546B" w:rsidRPr="00355FB3" w:rsidRDefault="0040546B" w:rsidP="0040546B">
      <w:pPr>
        <w:pStyle w:val="Heading4"/>
        <w:spacing w:line="276" w:lineRule="auto"/>
        <w:jc w:val="left"/>
        <w:rPr>
          <w:b w:val="0"/>
          <w:bCs w:val="0"/>
          <w:sz w:val="24"/>
        </w:rPr>
      </w:pPr>
      <w:r w:rsidRPr="00355FB3">
        <w:rPr>
          <w:b w:val="0"/>
          <w:bCs w:val="0"/>
          <w:sz w:val="24"/>
        </w:rPr>
        <w:t>Purpose of testing, types of test used, Bias &amp; Fairness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40546B"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40546B" w:rsidRPr="008C6C99" w:rsidRDefault="0040546B" w:rsidP="0040546B">
      <w:pPr>
        <w:spacing w:after="0"/>
        <w:rPr>
          <w:rFonts w:ascii="Times New Roman" w:hAnsi="Times New Roman" w:cs="Times New Roman"/>
          <w:sz w:val="20"/>
          <w:szCs w:val="20"/>
        </w:rPr>
      </w:pPr>
    </w:p>
    <w:p w:rsidR="0040546B" w:rsidRDefault="0040546B" w:rsidP="0040546B">
      <w:pPr>
        <w:pStyle w:val="Heading4"/>
        <w:jc w:val="left"/>
        <w:rPr>
          <w:sz w:val="24"/>
        </w:rPr>
      </w:pPr>
      <w:r w:rsidRPr="00355FB3">
        <w:rPr>
          <w:bCs w:val="0"/>
          <w:sz w:val="24"/>
        </w:rPr>
        <w:t>Module II</w:t>
      </w:r>
      <w:r w:rsidRPr="00355FB3">
        <w:rPr>
          <w:sz w:val="24"/>
        </w:rPr>
        <w:t>: Cognitive functions and their assessment</w:t>
      </w:r>
    </w:p>
    <w:p w:rsidR="0040546B" w:rsidRPr="008C6C99" w:rsidRDefault="0040546B" w:rsidP="0040546B">
      <w:pPr>
        <w:spacing w:after="0" w:line="240" w:lineRule="auto"/>
        <w:rPr>
          <w:sz w:val="12"/>
          <w:szCs w:val="12"/>
        </w:rPr>
      </w:pPr>
    </w:p>
    <w:p w:rsidR="0040546B" w:rsidRPr="006E4BE2" w:rsidRDefault="0040546B" w:rsidP="0040546B">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40546B" w:rsidRPr="006E4BE2" w:rsidRDefault="0040546B" w:rsidP="0040546B">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40546B" w:rsidRPr="006E4BE2" w:rsidRDefault="0040546B" w:rsidP="0040546B">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40546B" w:rsidRDefault="0040546B" w:rsidP="001A76B2">
      <w:pPr>
        <w:spacing w:after="0"/>
        <w:rPr>
          <w:rFonts w:ascii="Times New Roman" w:hAnsi="Times New Roman" w:cs="Times New Roman"/>
          <w:color w:val="000000"/>
          <w:sz w:val="24"/>
          <w:szCs w:val="24"/>
        </w:rPr>
      </w:pPr>
      <w:r w:rsidRPr="000422C7">
        <w:rPr>
          <w:rFonts w:ascii="Times New Roman" w:hAnsi="Times New Roman" w:cs="Times New Roman"/>
          <w:b/>
          <w:color w:val="000000"/>
          <w:sz w:val="24"/>
          <w:szCs w:val="24"/>
        </w:rPr>
        <w:t xml:space="preserve">Slosson Intelligence Test </w:t>
      </w:r>
      <w:r w:rsidRPr="006E4BE2">
        <w:rPr>
          <w:rFonts w:ascii="Times New Roman" w:hAnsi="Times New Roman" w:cs="Times New Roman"/>
          <w:color w:val="000000"/>
          <w:sz w:val="24"/>
          <w:szCs w:val="24"/>
        </w:rPr>
        <w:t>– Revised For Children and Adults (SIT-3/R)</w:t>
      </w:r>
      <w:r w:rsidR="001A76B2">
        <w:rPr>
          <w:rFonts w:ascii="Times New Roman" w:hAnsi="Times New Roman" w:cs="Times New Roman"/>
          <w:color w:val="000000"/>
          <w:sz w:val="24"/>
          <w:szCs w:val="24"/>
        </w:rPr>
        <w:t xml:space="preserve"> </w:t>
      </w:r>
    </w:p>
    <w:p w:rsidR="0040546B" w:rsidRPr="006449AE" w:rsidRDefault="0040546B" w:rsidP="001A76B2">
      <w:pPr>
        <w:pStyle w:val="Heading4"/>
        <w:spacing w:line="276" w:lineRule="auto"/>
        <w:jc w:val="left"/>
        <w:rPr>
          <w:b w:val="0"/>
          <w:sz w:val="24"/>
        </w:rPr>
      </w:pPr>
      <w:r w:rsidRPr="006449AE">
        <w:rPr>
          <w:b w:val="0"/>
          <w:bCs w:val="0"/>
          <w:sz w:val="24"/>
        </w:rPr>
        <w:t>Bhatia Battery</w:t>
      </w:r>
      <w:r w:rsidR="001A76B2" w:rsidRPr="006449AE">
        <w:rPr>
          <w:b w:val="0"/>
          <w:bCs w:val="0"/>
          <w:sz w:val="24"/>
        </w:rPr>
        <w:t xml:space="preserve"> </w:t>
      </w:r>
      <w:r w:rsidRPr="006449AE">
        <w:rPr>
          <w:b w:val="0"/>
          <w:sz w:val="24"/>
        </w:rPr>
        <w:t>Weschler’s Adult Performance Intelligence Scale (WAPIS)</w:t>
      </w:r>
    </w:p>
    <w:p w:rsidR="0040546B" w:rsidRPr="006E4BE2" w:rsidRDefault="0040546B" w:rsidP="001A76B2">
      <w:pPr>
        <w:spacing w:after="0"/>
        <w:rPr>
          <w:rFonts w:ascii="Times New Roman" w:eastAsia="Times New Roman" w:hAnsi="Times New Roman" w:cs="Times New Roman"/>
          <w:sz w:val="24"/>
          <w:szCs w:val="24"/>
        </w:rPr>
      </w:pPr>
      <w:r w:rsidRPr="006449AE">
        <w:rPr>
          <w:rFonts w:ascii="Times New Roman" w:eastAsia="Times New Roman" w:hAnsi="Times New Roman" w:cs="Times New Roman"/>
          <w:sz w:val="24"/>
          <w:szCs w:val="24"/>
        </w:rPr>
        <w:t>Raven’s Progressive Matrices (Colour Prog</w:t>
      </w:r>
      <w:r w:rsidRPr="006449AE">
        <w:rPr>
          <w:rFonts w:ascii="Times New Roman" w:hAnsi="Times New Roman" w:cs="Times New Roman"/>
          <w:sz w:val="24"/>
          <w:szCs w:val="24"/>
        </w:rPr>
        <w:t xml:space="preserve">ressive Matrices, Standard Progressive </w:t>
      </w:r>
      <w:r w:rsidRPr="006449AE">
        <w:rPr>
          <w:rFonts w:ascii="Times New Roman" w:eastAsia="Times New Roman" w:hAnsi="Times New Roman" w:cs="Times New Roman"/>
          <w:sz w:val="24"/>
          <w:szCs w:val="24"/>
        </w:rPr>
        <w:t>Matrices</w:t>
      </w:r>
      <w:r w:rsidRPr="006E4B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40546B" w:rsidRPr="006E4BE2" w:rsidRDefault="0040546B" w:rsidP="001A76B2">
      <w:pPr>
        <w:spacing w:after="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Binet Kamat Test</w:t>
      </w:r>
    </w:p>
    <w:p w:rsidR="0040546B" w:rsidRPr="006E4BE2" w:rsidRDefault="0040546B" w:rsidP="001A76B2">
      <w:pPr>
        <w:tabs>
          <w:tab w:val="left" w:pos="900"/>
        </w:tabs>
        <w:spacing w:after="0"/>
        <w:rPr>
          <w:rFonts w:ascii="Times New Roman" w:hAnsi="Times New Roman" w:cs="Times New Roman"/>
          <w:sz w:val="24"/>
          <w:szCs w:val="24"/>
        </w:rPr>
      </w:pPr>
      <w:r w:rsidRPr="006E4BE2">
        <w:rPr>
          <w:rFonts w:ascii="Times New Roman" w:eastAsia="Times New Roman" w:hAnsi="Times New Roman" w:cs="Times New Roman"/>
          <w:sz w:val="24"/>
          <w:szCs w:val="24"/>
        </w:rPr>
        <w:t>Weschler’s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40546B" w:rsidRPr="006E4BE2" w:rsidRDefault="0040546B" w:rsidP="001A76B2">
      <w:pPr>
        <w:spacing w:after="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40546B" w:rsidRPr="006E4BE2" w:rsidRDefault="0040546B" w:rsidP="001A76B2">
      <w:pPr>
        <w:spacing w:after="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40546B" w:rsidRPr="006E4BE2" w:rsidRDefault="0040546B" w:rsidP="001A76B2">
      <w:pPr>
        <w:spacing w:after="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(DAP:IQ)</w:t>
      </w:r>
    </w:p>
    <w:p w:rsidR="0040546B" w:rsidRPr="006E4BE2" w:rsidRDefault="0040546B" w:rsidP="0040546B">
      <w:pPr>
        <w:tabs>
          <w:tab w:val="left" w:pos="900"/>
        </w:tabs>
        <w:spacing w:after="0"/>
        <w:ind w:firstLine="720"/>
        <w:rPr>
          <w:rFonts w:ascii="Times New Roman" w:hAnsi="Times New Roman" w:cs="Times New Roman"/>
          <w:sz w:val="24"/>
          <w:szCs w:val="24"/>
        </w:rPr>
      </w:pPr>
    </w:p>
    <w:p w:rsidR="0040546B" w:rsidRPr="00851CBD" w:rsidRDefault="0040546B" w:rsidP="0040546B">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40546B" w:rsidRPr="00566197" w:rsidRDefault="0040546B" w:rsidP="00DD044E">
      <w:pPr>
        <w:spacing w:after="0"/>
        <w:rPr>
          <w:rFonts w:ascii="Times New Roman" w:hAnsi="Times New Roman" w:cs="Times New Roman"/>
          <w:color w:val="000000"/>
          <w:sz w:val="24"/>
          <w:szCs w:val="24"/>
        </w:rPr>
      </w:pPr>
      <w:r w:rsidRPr="00566197">
        <w:rPr>
          <w:rFonts w:ascii="Times New Roman" w:hAnsi="Times New Roman" w:cs="Times New Roman"/>
          <w:color w:val="000000"/>
          <w:sz w:val="24"/>
          <w:szCs w:val="24"/>
        </w:rPr>
        <w:t>Diagnostic Achievement Test For Adolescents – Second Edition (DATA-2)</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40546B"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40546B" w:rsidRPr="006B4739" w:rsidRDefault="0040546B" w:rsidP="0040546B">
      <w:pPr>
        <w:spacing w:after="0" w:line="240" w:lineRule="auto"/>
        <w:jc w:val="both"/>
        <w:rPr>
          <w:rFonts w:ascii="Times New Roman" w:hAnsi="Times New Roman" w:cs="Times New Roman"/>
          <w:b/>
          <w:sz w:val="24"/>
          <w:szCs w:val="24"/>
        </w:rPr>
      </w:pPr>
    </w:p>
    <w:p w:rsidR="0040546B" w:rsidRPr="00A86C08" w:rsidRDefault="0040546B" w:rsidP="0040546B">
      <w:pPr>
        <w:pStyle w:val="Heading4"/>
        <w:spacing w:line="276" w:lineRule="auto"/>
        <w:jc w:val="left"/>
        <w:rPr>
          <w:bCs w:val="0"/>
          <w:sz w:val="24"/>
        </w:rPr>
      </w:pPr>
      <w:r w:rsidRPr="00A86C08">
        <w:rPr>
          <w:bCs w:val="0"/>
          <w:sz w:val="24"/>
        </w:rPr>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40546B" w:rsidRPr="00A86C08" w:rsidRDefault="0040546B" w:rsidP="00C278BD">
      <w:pPr>
        <w:pStyle w:val="Heading4"/>
        <w:tabs>
          <w:tab w:val="num" w:pos="1440"/>
        </w:tabs>
        <w:spacing w:line="276" w:lineRule="auto"/>
        <w:jc w:val="left"/>
        <w:rPr>
          <w:b w:val="0"/>
          <w:bCs w:val="0"/>
          <w:sz w:val="24"/>
        </w:rPr>
      </w:pPr>
      <w:r w:rsidRPr="00A86C08">
        <w:rPr>
          <w:b w:val="0"/>
          <w:bCs w:val="0"/>
          <w:sz w:val="24"/>
        </w:rPr>
        <w:t>Cattell’s 16 Personality Factor Inventory</w:t>
      </w:r>
      <w:r>
        <w:rPr>
          <w:b w:val="0"/>
          <w:bCs w:val="0"/>
          <w:sz w:val="24"/>
        </w:rPr>
        <w:t xml:space="preserve"> (16 PF)</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lastRenderedPageBreak/>
        <w:t>Minnesota Multiphasic Personality Inventory</w:t>
      </w:r>
      <w:r>
        <w:rPr>
          <w:rFonts w:ascii="Times New Roman" w:eastAsia="Times New Roman" w:hAnsi="Times New Roman" w:cs="Times New Roman"/>
          <w:sz w:val="24"/>
          <w:szCs w:val="24"/>
        </w:rPr>
        <w:t xml:space="preserve"> (MMPI)</w:t>
      </w:r>
    </w:p>
    <w:p w:rsidR="0040546B" w:rsidRPr="00EE3C4B" w:rsidRDefault="0040546B" w:rsidP="00EE3C4B">
      <w:pPr>
        <w:spacing w:after="0"/>
        <w:rPr>
          <w:rFonts w:ascii="Times New Roman" w:hAnsi="Times New Roman" w:cs="Times New Roman"/>
          <w:bCs/>
          <w:color w:val="000000"/>
          <w:sz w:val="24"/>
          <w:szCs w:val="24"/>
        </w:rPr>
      </w:pPr>
      <w:r w:rsidRPr="00EE3C4B">
        <w:rPr>
          <w:rFonts w:ascii="Times New Roman" w:hAnsi="Times New Roman" w:cs="Times New Roman"/>
          <w:bCs/>
          <w:color w:val="000000"/>
          <w:sz w:val="24"/>
          <w:szCs w:val="24"/>
        </w:rPr>
        <w:t xml:space="preserve">Personality Inventory for Children </w:t>
      </w:r>
    </w:p>
    <w:p w:rsidR="0040546B" w:rsidRPr="00EE3C4B" w:rsidRDefault="0040546B" w:rsidP="00EE3C4B">
      <w:pPr>
        <w:spacing w:after="0"/>
        <w:rPr>
          <w:rFonts w:ascii="Times New Roman" w:hAnsi="Times New Roman" w:cs="Times New Roman"/>
          <w:color w:val="000000"/>
          <w:sz w:val="24"/>
          <w:szCs w:val="24"/>
        </w:rPr>
      </w:pPr>
      <w:r w:rsidRPr="00EE3C4B">
        <w:rPr>
          <w:rFonts w:ascii="Times New Roman" w:hAnsi="Times New Roman" w:cs="Times New Roman"/>
          <w:color w:val="000000"/>
          <w:sz w:val="24"/>
          <w:szCs w:val="24"/>
        </w:rPr>
        <w:t xml:space="preserve">OMNI Personality Inventory (OMNI) </w:t>
      </w:r>
    </w:p>
    <w:p w:rsidR="0040546B" w:rsidRPr="00EE3C4B" w:rsidRDefault="0040546B" w:rsidP="00EE3C4B">
      <w:pPr>
        <w:tabs>
          <w:tab w:val="num" w:pos="1440"/>
        </w:tabs>
        <w:spacing w:after="0"/>
        <w:rPr>
          <w:rFonts w:ascii="Times New Roman" w:eastAsia="Times New Roman" w:hAnsi="Times New Roman" w:cs="Times New Roman"/>
          <w:sz w:val="24"/>
          <w:szCs w:val="24"/>
        </w:rPr>
      </w:pPr>
      <w:r w:rsidRPr="00EE3C4B">
        <w:rPr>
          <w:rFonts w:ascii="Times New Roman" w:eastAsia="Times New Roman" w:hAnsi="Times New Roman" w:cs="Times New Roman"/>
          <w:sz w:val="24"/>
          <w:szCs w:val="24"/>
        </w:rPr>
        <w:t>Bell’s Adjustment Inventory</w:t>
      </w:r>
    </w:p>
    <w:p w:rsidR="0040546B" w:rsidRPr="00EE3C4B" w:rsidRDefault="0040546B" w:rsidP="00EE3C4B">
      <w:pPr>
        <w:tabs>
          <w:tab w:val="num" w:pos="1440"/>
        </w:tabs>
        <w:spacing w:after="0"/>
        <w:jc w:val="both"/>
        <w:rPr>
          <w:rFonts w:ascii="Times New Roman" w:eastAsia="Times New Roman" w:hAnsi="Times New Roman" w:cs="Times New Roman"/>
          <w:sz w:val="24"/>
          <w:szCs w:val="24"/>
          <w:lang w:val="fr-FR"/>
        </w:rPr>
      </w:pPr>
      <w:r w:rsidRPr="00EE3C4B">
        <w:rPr>
          <w:rFonts w:ascii="Times New Roman" w:eastAsia="Times New Roman" w:hAnsi="Times New Roman" w:cs="Times New Roman"/>
          <w:sz w:val="24"/>
          <w:szCs w:val="24"/>
          <w:lang w:val="fr-FR"/>
        </w:rPr>
        <w:t>Eysenck’s Personality Questionnaire</w:t>
      </w:r>
    </w:p>
    <w:p w:rsidR="0040546B" w:rsidRPr="00D41E77" w:rsidRDefault="0040546B" w:rsidP="00EE3C4B">
      <w:pPr>
        <w:jc w:val="both"/>
        <w:rPr>
          <w:rFonts w:ascii="Calibri" w:eastAsia="Times New Roman" w:hAnsi="Calibri" w:cs="Times New Roman"/>
          <w:b/>
          <w:sz w:val="20"/>
          <w:szCs w:val="20"/>
        </w:rPr>
      </w:pPr>
      <w:r w:rsidRPr="00EE3C4B">
        <w:rPr>
          <w:rFonts w:ascii="Times New Roman" w:hAnsi="Times New Roman" w:cs="Times New Roman"/>
          <w:color w:val="000000"/>
          <w:sz w:val="24"/>
          <w:szCs w:val="24"/>
        </w:rPr>
        <w:t>NEO™ Personality Inventory-3 (NEO™-PI-3) Adult / A</w:t>
      </w:r>
      <w:r>
        <w:rPr>
          <w:rFonts w:ascii="Times New Roman" w:hAnsi="Times New Roman" w:cs="Times New Roman"/>
          <w:color w:val="000000"/>
          <w:sz w:val="24"/>
          <w:szCs w:val="24"/>
        </w:rPr>
        <w:t>dolescent</w:t>
      </w:r>
    </w:p>
    <w:p w:rsidR="0040546B" w:rsidRPr="009F7A5F" w:rsidRDefault="0040546B" w:rsidP="0040546B">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40546B" w:rsidRDefault="0040546B" w:rsidP="0040546B">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851CBD" w:rsidRDefault="0040546B" w:rsidP="0040546B">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0A7CBE" w:rsidRDefault="0040546B" w:rsidP="00F558A6">
      <w:pPr>
        <w:spacing w:after="0"/>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40546B" w:rsidRPr="000A7369" w:rsidRDefault="0040546B" w:rsidP="00F558A6">
      <w:pPr>
        <w:spacing w:after="0"/>
        <w:rPr>
          <w:rFonts w:ascii="Times New Roman" w:eastAsia="Times New Roman" w:hAnsi="Times New Roman" w:cs="Times New Roman"/>
          <w:sz w:val="24"/>
          <w:szCs w:val="24"/>
        </w:rPr>
      </w:pPr>
      <w:r w:rsidRPr="000A7369">
        <w:rPr>
          <w:rFonts w:ascii="Times New Roman" w:eastAsia="Times New Roman" w:hAnsi="Times New Roman" w:cs="Times New Roman"/>
          <w:sz w:val="24"/>
          <w:szCs w:val="24"/>
        </w:rPr>
        <w:t>Rorschach Inkblot Test</w:t>
      </w:r>
    </w:p>
    <w:p w:rsidR="0040546B" w:rsidRPr="000A7CBE" w:rsidRDefault="0040546B" w:rsidP="00F558A6">
      <w:pPr>
        <w:pStyle w:val="Heading4"/>
        <w:jc w:val="left"/>
        <w:rPr>
          <w:b w:val="0"/>
          <w:bCs w:val="0"/>
          <w:sz w:val="24"/>
        </w:rPr>
      </w:pPr>
      <w:r w:rsidRPr="000A7CBE">
        <w:rPr>
          <w:b w:val="0"/>
          <w:bCs w:val="0"/>
          <w:sz w:val="24"/>
        </w:rPr>
        <w:t>Sentence Completion Test</w:t>
      </w:r>
    </w:p>
    <w:p w:rsidR="0040546B" w:rsidRPr="000A7CBE" w:rsidRDefault="0040546B" w:rsidP="0040546B">
      <w:pPr>
        <w:spacing w:after="0"/>
        <w:ind w:left="634"/>
        <w:jc w:val="both"/>
        <w:rPr>
          <w:rFonts w:ascii="Times New Roman" w:eastAsia="Times New Roman" w:hAnsi="Times New Roman" w:cs="Times New Roman"/>
          <w:sz w:val="24"/>
          <w:szCs w:val="24"/>
        </w:rPr>
      </w:pPr>
    </w:p>
    <w:p w:rsidR="0040546B" w:rsidRPr="00042E8E" w:rsidRDefault="0040546B" w:rsidP="0040546B">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40546B" w:rsidRDefault="0040546B" w:rsidP="0040546B">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40546B" w:rsidRPr="00042E8E" w:rsidRDefault="0040546B" w:rsidP="0040546B">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40546B" w:rsidRPr="00432533" w:rsidRDefault="0040546B" w:rsidP="0040546B">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40546B" w:rsidRPr="00042E8E" w:rsidRDefault="0040546B" w:rsidP="0040546B">
      <w:pPr>
        <w:pStyle w:val="Heading4"/>
        <w:tabs>
          <w:tab w:val="num" w:pos="1440"/>
        </w:tabs>
        <w:spacing w:line="276" w:lineRule="auto"/>
        <w:jc w:val="left"/>
        <w:rPr>
          <w:b w:val="0"/>
          <w:bCs w:val="0"/>
          <w:sz w:val="24"/>
        </w:rPr>
      </w:pPr>
      <w:r w:rsidRPr="00042E8E">
        <w:rPr>
          <w:b w:val="0"/>
          <w:bCs w:val="0"/>
          <w:sz w:val="24"/>
        </w:rPr>
        <w:t>Gesells’ Developmental Schedule</w:t>
      </w:r>
    </w:p>
    <w:p w:rsidR="0040546B" w:rsidRDefault="0040546B" w:rsidP="0040546B">
      <w:pPr>
        <w:spacing w:after="0" w:line="240" w:lineRule="auto"/>
        <w:jc w:val="both"/>
        <w:rPr>
          <w:rFonts w:ascii="Times New Roman" w:hAnsi="Times New Roman" w:cs="Times New Roman"/>
          <w:b/>
          <w:bCs/>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4642DA" w:rsidRDefault="0040546B" w:rsidP="0040546B">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40546B" w:rsidRPr="004642DA" w:rsidRDefault="0040546B" w:rsidP="0040546B">
      <w:pPr>
        <w:numPr>
          <w:ilvl w:val="0"/>
          <w:numId w:val="36"/>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40546B" w:rsidRDefault="0040546B" w:rsidP="0040546B">
      <w:pPr>
        <w:spacing w:after="0" w:line="240" w:lineRule="auto"/>
        <w:jc w:val="both"/>
        <w:rPr>
          <w:rFonts w:ascii="Times New Roman" w:hAnsi="Times New Roman" w:cs="Times New Roman"/>
          <w:b/>
          <w:bCs/>
          <w:i/>
          <w:iCs/>
          <w:sz w:val="24"/>
          <w:szCs w:val="24"/>
        </w:rPr>
      </w:pPr>
    </w:p>
    <w:p w:rsidR="0040546B" w:rsidRPr="004642DA" w:rsidRDefault="0040546B" w:rsidP="0040546B">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Jaico Publishing House </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Anastasi&amp;Urbina S.(2000),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Pte. Ltd.,</w:t>
      </w:r>
    </w:p>
    <w:p w:rsidR="0040546B" w:rsidRPr="004642DA" w:rsidRDefault="0040546B" w:rsidP="0040546B">
      <w:pPr>
        <w:numPr>
          <w:ilvl w:val="0"/>
          <w:numId w:val="36"/>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4B0DA8" w:rsidRDefault="004B0DA8" w:rsidP="0040546B">
      <w:pPr>
        <w:spacing w:after="0"/>
        <w:jc w:val="center"/>
        <w:rPr>
          <w:rFonts w:ascii="Times New Roman" w:hAnsi="Times New Roman" w:cs="Times New Roman"/>
          <w:b/>
          <w:sz w:val="30"/>
          <w:szCs w:val="30"/>
        </w:rPr>
      </w:pPr>
    </w:p>
    <w:p w:rsidR="00182D0E" w:rsidRDefault="00182D0E" w:rsidP="0040546B">
      <w:pPr>
        <w:spacing w:after="0"/>
        <w:jc w:val="center"/>
        <w:rPr>
          <w:rFonts w:ascii="Times New Roman" w:hAnsi="Times New Roman" w:cs="Times New Roman"/>
          <w:b/>
          <w:sz w:val="30"/>
          <w:szCs w:val="30"/>
        </w:rPr>
      </w:pPr>
    </w:p>
    <w:p w:rsidR="0040546B" w:rsidRPr="00835AD7" w:rsidRDefault="0040546B" w:rsidP="0040546B">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40546B" w:rsidRPr="00355FB3" w:rsidRDefault="0040546B" w:rsidP="0040546B">
      <w:pPr>
        <w:spacing w:after="0"/>
        <w:jc w:val="center"/>
        <w:rPr>
          <w:rFonts w:ascii="Times New Roman" w:hAnsi="Times New Roman" w:cs="Times New Roman"/>
          <w:b/>
          <w:sz w:val="20"/>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w:t>
      </w:r>
      <w:r w:rsidR="00182D0E">
        <w:rPr>
          <w:rFonts w:ascii="Times New Roman" w:hAnsi="Times New Roman" w:cs="Times New Roman"/>
          <w:b/>
          <w:bCs/>
          <w:sz w:val="28"/>
          <w:szCs w:val="28"/>
        </w:rPr>
        <w:t>3</w:t>
      </w:r>
    </w:p>
    <w:p w:rsidR="0040546B" w:rsidRDefault="0040546B" w:rsidP="0040546B">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40546B" w:rsidRPr="008D43ED" w:rsidRDefault="0040546B" w:rsidP="0040546B">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Child Psychology is extremely important and tell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and accurately predict a reasonable norm for child development.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children and equip them to become well-adjusted, more adaptable adults who are capable of living rich and varied lives.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help our children through crises and enrich their daily lives by interacting with them in ways that are appropriate to their developmental levels.  </w:t>
      </w:r>
    </w:p>
    <w:p w:rsidR="0040546B" w:rsidRPr="00355FB3" w:rsidRDefault="0040546B" w:rsidP="0040546B">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40546B" w:rsidRPr="000E76B6" w:rsidRDefault="0040546B" w:rsidP="0040546B">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40546B" w:rsidRPr="000E76B6" w:rsidRDefault="0040546B" w:rsidP="0040546B">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40546B" w:rsidRPr="000E76B6" w:rsidRDefault="0040546B" w:rsidP="0040546B">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vs Nurture: </w:t>
      </w:r>
      <w:r w:rsidRPr="000E76B6">
        <w:rPr>
          <w:rFonts w:ascii="Times New Roman" w:eastAsia="Times New Roman" w:hAnsi="Times New Roman" w:cs="Times New Roman"/>
          <w:sz w:val="24"/>
          <w:szCs w:val="24"/>
        </w:rPr>
        <w:t>Genetics and Social atmosphere</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40546B" w:rsidRPr="00EB6903" w:rsidRDefault="0040546B" w:rsidP="0040546B">
      <w:pPr>
        <w:tabs>
          <w:tab w:val="num" w:pos="900"/>
        </w:tabs>
        <w:spacing w:after="0" w:line="240" w:lineRule="auto"/>
        <w:ind w:hanging="360"/>
        <w:rPr>
          <w:rFonts w:ascii="Times New Roman" w:hAnsi="Times New Roman" w:cs="Times New Roman"/>
        </w:rPr>
      </w:pPr>
    </w:p>
    <w:p w:rsidR="0040546B" w:rsidRPr="00072DF1" w:rsidRDefault="0040546B" w:rsidP="0040546B">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40546B" w:rsidRPr="00072DF1" w:rsidRDefault="0040546B" w:rsidP="0040546B">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Patterns of genetic inheritance: Dominant and Recessive, Stages in Prenatal Development: The germinal period; the period of embryo, the period of foetus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Influences on Prenatal Development</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Child Birth: The states of normal labour: Birth complication- Anoxia, Preterm and Low Birth weight infants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New Born: Sleeping- Sudden Infant Death Syndrome (SIDS); Crying; Feeding; All the reflexes</w:t>
      </w:r>
      <w:r w:rsidR="00DC135F">
        <w:rPr>
          <w:rFonts w:ascii="Times New Roman" w:hAnsi="Times New Roman" w:cs="Times New Roman"/>
          <w:sz w:val="24"/>
          <w:szCs w:val="24"/>
        </w:rPr>
        <w:t>.</w:t>
      </w:r>
    </w:p>
    <w:p w:rsidR="0040546B" w:rsidRDefault="0040546B" w:rsidP="0040546B">
      <w:pPr>
        <w:spacing w:after="0"/>
        <w:rPr>
          <w:rFonts w:ascii="Times New Roman" w:hAnsi="Times New Roman" w:cs="Times New Roman"/>
          <w:b/>
          <w:sz w:val="24"/>
          <w:szCs w:val="24"/>
        </w:rPr>
      </w:pPr>
    </w:p>
    <w:p w:rsidR="0040546B" w:rsidRPr="00072DF1" w:rsidRDefault="0040546B" w:rsidP="0040546B">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40546B"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40546B" w:rsidRPr="00072DF1"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40546B" w:rsidRPr="00072DF1" w:rsidRDefault="0040546B" w:rsidP="0040546B">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Vygotsky's Theory of Socio-cognitive Development</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40546B" w:rsidRPr="00072DF1" w:rsidRDefault="0040546B" w:rsidP="0040546B">
      <w:pPr>
        <w:spacing w:after="0"/>
        <w:rPr>
          <w:rFonts w:ascii="Times New Roman" w:eastAsia="Times New Roman" w:hAnsi="Times New Roman" w:cs="Times New Roman"/>
          <w:sz w:val="24"/>
          <w:szCs w:val="24"/>
        </w:rPr>
      </w:pPr>
    </w:p>
    <w:p w:rsidR="00A92579" w:rsidRDefault="00A92579" w:rsidP="0040546B">
      <w:pPr>
        <w:spacing w:after="0"/>
        <w:rPr>
          <w:rFonts w:ascii="Times New Roman" w:hAnsi="Times New Roman" w:cs="Times New Roman"/>
          <w:b/>
        </w:rPr>
      </w:pPr>
    </w:p>
    <w:p w:rsidR="00A92579" w:rsidRDefault="00A92579" w:rsidP="0040546B">
      <w:pPr>
        <w:spacing w:after="0"/>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40546B" w:rsidRDefault="0040546B" w:rsidP="0040546B">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40546B" w:rsidRPr="00EB6903" w:rsidRDefault="0040546B" w:rsidP="0040546B">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40546B" w:rsidRPr="00EB6903" w:rsidRDefault="0040546B" w:rsidP="0040546B">
      <w:pPr>
        <w:spacing w:after="0"/>
        <w:rPr>
          <w:rFonts w:ascii="Times New Roman" w:hAnsi="Times New Roman" w:cs="Times New Roman"/>
          <w:bCs/>
        </w:rPr>
      </w:pPr>
      <w:r w:rsidRPr="00EB6903">
        <w:rPr>
          <w:rStyle w:val="go"/>
          <w:rFonts w:ascii="Times New Roman" w:hAnsi="Times New Roman" w:cs="Times New Roman"/>
        </w:rPr>
        <w:t>Sensory Development: Vision, hearing, taste and smell, cutaneou</w:t>
      </w:r>
      <w:r>
        <w:rPr>
          <w:rStyle w:val="go"/>
          <w:rFonts w:ascii="Times New Roman" w:hAnsi="Times New Roman" w:cs="Times New Roman"/>
        </w:rPr>
        <w:t xml:space="preserve">s senses, early deprivation and </w:t>
      </w:r>
      <w:r w:rsidRPr="00EB6903">
        <w:rPr>
          <w:rStyle w:val="go"/>
          <w:rFonts w:ascii="Times New Roman" w:hAnsi="Times New Roman" w:cs="Times New Roman"/>
        </w:rPr>
        <w:t>enrichment of senses.</w:t>
      </w:r>
      <w:r w:rsidR="00823451">
        <w:rPr>
          <w:rStyle w:val="go"/>
          <w:rFonts w:ascii="Times New Roman" w:hAnsi="Times New Roman" w:cs="Times New Roman"/>
        </w:rPr>
        <w:t xml:space="preserve"> </w:t>
      </w: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40546B" w:rsidRPr="00EB6903" w:rsidRDefault="0040546B" w:rsidP="0040546B">
      <w:pPr>
        <w:tabs>
          <w:tab w:val="left" w:pos="180"/>
        </w:tabs>
        <w:spacing w:after="0" w:line="240" w:lineRule="auto"/>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40546B" w:rsidRPr="00EB6903" w:rsidRDefault="0040546B" w:rsidP="0040546B">
      <w:pPr>
        <w:spacing w:after="0"/>
        <w:rPr>
          <w:rFonts w:ascii="Times New Roman" w:hAnsi="Times New Roman" w:cs="Times New Roman"/>
          <w:bCs/>
        </w:rPr>
      </w:pPr>
      <w:r>
        <w:rPr>
          <w:rFonts w:ascii="Times New Roman" w:hAnsi="Times New Roman" w:cs="Times New Roman"/>
          <w:bCs/>
        </w:rPr>
        <w:t>Bilingual v</w:t>
      </w:r>
      <w:r w:rsidRPr="00EB6903">
        <w:rPr>
          <w:rFonts w:ascii="Times New Roman" w:hAnsi="Times New Roman" w:cs="Times New Roman"/>
          <w:bCs/>
        </w:rPr>
        <w:t xml:space="preserve">s Multilingualism </w:t>
      </w:r>
    </w:p>
    <w:p w:rsidR="0040546B" w:rsidRPr="004B6359" w:rsidRDefault="0040546B" w:rsidP="0040546B">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40546B" w:rsidRPr="00EB6903" w:rsidRDefault="0040546B" w:rsidP="0040546B">
      <w:pPr>
        <w:spacing w:after="0" w:line="240" w:lineRule="auto"/>
        <w:rPr>
          <w:rFonts w:ascii="Times New Roman" w:hAnsi="Times New Roman" w:cs="Times New Roman"/>
          <w:bCs/>
        </w:rPr>
      </w:pPr>
    </w:p>
    <w:p w:rsidR="0040546B" w:rsidRPr="00EB6903" w:rsidRDefault="0040546B" w:rsidP="0040546B">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40546B" w:rsidRPr="0025710C" w:rsidRDefault="0040546B" w:rsidP="0040546B">
      <w:pPr>
        <w:spacing w:after="0"/>
        <w:rPr>
          <w:rFonts w:ascii="Times New Roman" w:hAnsi="Times New Roman" w:cs="Times New Roman"/>
          <w:b/>
          <w:sz w:val="20"/>
          <w:szCs w:val="20"/>
        </w:rPr>
      </w:pPr>
    </w:p>
    <w:p w:rsidR="0040546B" w:rsidRDefault="0040546B" w:rsidP="0040546B">
      <w:pPr>
        <w:spacing w:after="0" w:line="240" w:lineRule="auto"/>
        <w:rPr>
          <w:rFonts w:ascii="Times New Roman" w:hAnsi="Times New Roman" w:cs="Times New Roman"/>
          <w:b/>
          <w:sz w:val="24"/>
          <w:szCs w:val="24"/>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Default="0040546B" w:rsidP="0040546B">
      <w:pPr>
        <w:numPr>
          <w:ilvl w:val="0"/>
          <w:numId w:val="36"/>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Brain, C. &amp; Mukherji, P. (2005): Understand</w:t>
      </w:r>
      <w:r w:rsidRPr="00C772F0">
        <w:rPr>
          <w:rFonts w:ascii="Times New Roman" w:hAnsi="Times New Roman" w:cs="Times New Roman"/>
          <w:bCs/>
        </w:rPr>
        <w:t>ing Child Psychology</w:t>
      </w:r>
      <w:r>
        <w:rPr>
          <w:rFonts w:ascii="Times New Roman" w:hAnsi="Times New Roman" w:cs="Times New Roman"/>
          <w:bCs/>
        </w:rPr>
        <w:t>. Nelson Thornes</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40546B" w:rsidRPr="005B1A6D" w:rsidRDefault="0040546B" w:rsidP="0040546B">
      <w:pPr>
        <w:numPr>
          <w:ilvl w:val="0"/>
          <w:numId w:val="36"/>
        </w:numPr>
        <w:spacing w:after="0"/>
        <w:jc w:val="both"/>
        <w:rPr>
          <w:rFonts w:ascii="Times New Roman" w:hAnsi="Times New Roman" w:cs="Times New Roman"/>
          <w:bCs/>
          <w:sz w:val="24"/>
          <w:szCs w:val="24"/>
        </w:rPr>
      </w:pPr>
      <w:r>
        <w:rPr>
          <w:rFonts w:ascii="Times New Roman" w:hAnsi="Times New Roman" w:cs="Times New Roman"/>
          <w:bCs/>
        </w:rPr>
        <w:t xml:space="preserve">Berk, L.E. (2006): Child Development. </w:t>
      </w:r>
      <w:r w:rsidRPr="005B1A6D">
        <w:rPr>
          <w:rFonts w:ascii="Times New Roman" w:hAnsi="Times New Roman" w:cs="Times New Roman"/>
          <w:sz w:val="24"/>
          <w:szCs w:val="24"/>
        </w:rPr>
        <w:t>Pearson/Allyn and Bacon,</w:t>
      </w:r>
    </w:p>
    <w:p w:rsidR="0040546B" w:rsidRDefault="0040546B" w:rsidP="0040546B">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40546B" w:rsidRPr="007C4593" w:rsidRDefault="0040546B" w:rsidP="0040546B">
      <w:pPr>
        <w:pStyle w:val="ListParagraph"/>
        <w:numPr>
          <w:ilvl w:val="0"/>
          <w:numId w:val="38"/>
        </w:numPr>
        <w:ind w:left="360"/>
        <w:jc w:val="both"/>
        <w:rPr>
          <w:rFonts w:ascii="Times New Roman" w:hAnsi="Times New Roman" w:cs="Times New Roman"/>
          <w:b/>
          <w:bCs/>
          <w:i/>
          <w:iCs/>
          <w:sz w:val="24"/>
          <w:szCs w:val="24"/>
        </w:rPr>
      </w:pPr>
      <w:r w:rsidRPr="007C4593">
        <w:rPr>
          <w:rFonts w:ascii="Times New Roman" w:eastAsia="Times New Roman" w:hAnsi="Times New Roman" w:cs="Times New Roman"/>
          <w:sz w:val="24"/>
          <w:szCs w:val="24"/>
        </w:rPr>
        <w:t xml:space="preserve">Sroufe,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40546B" w:rsidRPr="00D10D58" w:rsidRDefault="0040546B" w:rsidP="0040546B">
      <w:pPr>
        <w:pStyle w:val="ListParagraph"/>
        <w:numPr>
          <w:ilvl w:val="0"/>
          <w:numId w:val="38"/>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40546B" w:rsidRPr="00D10D58" w:rsidRDefault="0040546B" w:rsidP="0040546B">
      <w:pPr>
        <w:numPr>
          <w:ilvl w:val="0"/>
          <w:numId w:val="36"/>
        </w:numPr>
        <w:spacing w:after="0" w:line="240" w:lineRule="auto"/>
        <w:jc w:val="both"/>
        <w:rPr>
          <w:rFonts w:ascii="Times New Roman" w:hAnsi="Times New Roman" w:cs="Times New Roman"/>
          <w:bCs/>
          <w:sz w:val="24"/>
          <w:szCs w:val="24"/>
        </w:rPr>
      </w:pPr>
      <w:r w:rsidRPr="00D10D58">
        <w:rPr>
          <w:rFonts w:ascii="Times New Roman" w:hAnsi="Times New Roman" w:cs="Times New Roman"/>
          <w:sz w:val="24"/>
          <w:szCs w:val="24"/>
        </w:rPr>
        <w:lastRenderedPageBreak/>
        <w:t xml:space="preserve">Papalia,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40546B" w:rsidRPr="00D10D58" w:rsidRDefault="0040546B" w:rsidP="0040546B">
      <w:pPr>
        <w:pStyle w:val="ListParagraph"/>
        <w:ind w:left="360"/>
        <w:jc w:val="both"/>
        <w:rPr>
          <w:rFonts w:ascii="Times New Roman" w:hAnsi="Times New Roman" w:cs="Times New Roman"/>
          <w:b/>
          <w:bCs/>
          <w:i/>
          <w:iCs/>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515415" w:rsidRDefault="0040546B" w:rsidP="0040546B">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40546B" w:rsidRPr="00355FB3" w:rsidRDefault="0040546B" w:rsidP="0040546B">
      <w:pPr>
        <w:spacing w:after="0"/>
        <w:jc w:val="center"/>
        <w:rPr>
          <w:rFonts w:ascii="Times New Roman" w:hAnsi="Times New Roman" w:cs="Times New Roman"/>
          <w:b/>
          <w:sz w:val="20"/>
          <w:szCs w:val="32"/>
        </w:rPr>
      </w:pPr>
    </w:p>
    <w:p w:rsidR="0040546B" w:rsidRPr="00515415" w:rsidRDefault="0040546B" w:rsidP="0040546B">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40546B" w:rsidRPr="00635F36"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40546B" w:rsidRDefault="0040546B" w:rsidP="0040546B">
      <w:pPr>
        <w:spacing w:after="0" w:line="240" w:lineRule="auto"/>
        <w:jc w:val="both"/>
        <w:rPr>
          <w:rFonts w:ascii="Times New Roman" w:hAnsi="Times New Roman" w:cs="Times New Roman"/>
          <w:b/>
          <w:bCs/>
          <w:sz w:val="26"/>
          <w:szCs w:val="26"/>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635F36" w:rsidRDefault="0040546B" w:rsidP="0040546B">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What is Non-Parametric statistics: Nature, Meaning and Concept strengths and limitations of non-parametric procedures</w:t>
      </w:r>
      <w:r w:rsidR="00EE53F6">
        <w:rPr>
          <w:rFonts w:ascii="Times New Roman" w:hAnsi="Times New Roman" w:cs="Times New Roman"/>
          <w:sz w:val="24"/>
          <w:szCs w:val="24"/>
        </w:rPr>
        <w:t xml:space="preserve"> </w:t>
      </w: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40546B" w:rsidRPr="00635F36" w:rsidRDefault="0040546B" w:rsidP="0040546B">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r w:rsidRPr="00635F36">
        <w:rPr>
          <w:rFonts w:ascii="Times New Roman" w:hAnsi="Times New Roman" w:cs="Times New Roman"/>
          <w:iCs/>
          <w:sz w:val="24"/>
          <w:szCs w:val="24"/>
        </w:rPr>
        <w:t>Kolmogorov-Smirnov test</w:t>
      </w:r>
      <w:r>
        <w:rPr>
          <w:rFonts w:ascii="Times New Roman" w:hAnsi="Times New Roman" w:cs="Times New Roman"/>
          <w:iCs/>
          <w:sz w:val="24"/>
          <w:szCs w:val="24"/>
        </w:rPr>
        <w:t>, uses</w:t>
      </w:r>
      <w:r w:rsidR="00C2619D">
        <w:rPr>
          <w:rFonts w:ascii="Times New Roman" w:hAnsi="Times New Roman" w:cs="Times New Roman"/>
          <w:iCs/>
          <w:sz w:val="24"/>
          <w:szCs w:val="24"/>
        </w:rPr>
        <w:t xml:space="preserve"> </w:t>
      </w: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r w:rsidRPr="00635F36">
        <w:rPr>
          <w:rFonts w:ascii="Times New Roman" w:hAnsi="Times New Roman" w:cs="Times New Roman"/>
          <w:iCs/>
          <w:sz w:val="24"/>
          <w:szCs w:val="24"/>
        </w:rPr>
        <w:t>Kruskal-Wallis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r w:rsidRPr="00635F36">
        <w:rPr>
          <w:rFonts w:ascii="Times New Roman" w:hAnsi="Times New Roman" w:cs="Times New Roman"/>
          <w:sz w:val="24"/>
          <w:szCs w:val="24"/>
        </w:rPr>
        <w:t>: Its uses, computation and comparison</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40546B" w:rsidRPr="00666F50" w:rsidRDefault="0040546B" w:rsidP="0040546B">
      <w:pPr>
        <w:spacing w:after="0" w:line="240" w:lineRule="auto"/>
        <w:rPr>
          <w:rFonts w:ascii="Times New Roman" w:hAnsi="Times New Roman" w:cs="Times New Roman"/>
          <w:b/>
          <w:sz w:val="16"/>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666F50" w:rsidRPr="00666F50" w:rsidRDefault="00666F50" w:rsidP="0040546B">
      <w:pPr>
        <w:jc w:val="both"/>
        <w:rPr>
          <w:rFonts w:ascii="Times New Roman" w:hAnsi="Times New Roman" w:cs="Times New Roman"/>
          <w:b/>
          <w:bCs/>
          <w:sz w:val="2"/>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lastRenderedPageBreak/>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Dowine, N.M.:  Basic Statistical methods, Harper and Publishes New York.</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Broota, K.D.: Experimental design in correlational research, New Delhi: Wiley Eastern 1989.</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Salkind, N &amp; Green, S.:SPSS Quick Starts.</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Howitt, D &amp; Cramer, D.:Introduction to SPSS statistics in psychology.</w:t>
      </w:r>
    </w:p>
    <w:p w:rsidR="0040546B"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McNemar Q.:Psychological Statistics, 3rd Ed. New York, John Wiley 1962.</w:t>
      </w:r>
    </w:p>
    <w:p w:rsidR="0040546B" w:rsidRDefault="0040546B" w:rsidP="0040546B">
      <w:pPr>
        <w:pStyle w:val="ListParagraph"/>
        <w:numPr>
          <w:ilvl w:val="0"/>
          <w:numId w:val="36"/>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40546B" w:rsidRPr="0035125B" w:rsidRDefault="0040546B" w:rsidP="0040546B">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35125B">
        <w:rPr>
          <w:rFonts w:ascii="Times New Roman" w:hAnsi="Times New Roman" w:cs="Times New Roman"/>
        </w:rPr>
        <w:t>publishing.</w:t>
      </w:r>
    </w:p>
    <w:p w:rsidR="0040546B" w:rsidRPr="009B4671" w:rsidRDefault="0040546B" w:rsidP="0040546B">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40546B"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40546B" w:rsidRPr="009B4671"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sz w:val="24"/>
          <w:szCs w:val="24"/>
        </w:rPr>
        <w:t>Siegal.S: Nonparametric statistics for the behavioral sciences.</w:t>
      </w:r>
    </w:p>
    <w:p w:rsidR="0040546B" w:rsidRPr="009B4671" w:rsidRDefault="0040546B" w:rsidP="0040546B">
      <w:pPr>
        <w:pStyle w:val="Heading1"/>
        <w:numPr>
          <w:ilvl w:val="0"/>
          <w:numId w:val="39"/>
        </w:numPr>
        <w:spacing w:before="0"/>
        <w:ind w:left="360" w:firstLine="0"/>
        <w:rPr>
          <w:rFonts w:ascii="Times New Roman" w:hAnsi="Times New Roman" w:cs="Times New Roman"/>
          <w:b w:val="0"/>
          <w:color w:val="0D0D0D" w:themeColor="text1" w:themeTint="F2"/>
          <w:sz w:val="24"/>
          <w:szCs w:val="24"/>
        </w:rPr>
      </w:pPr>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Siegal.</w:t>
      </w:r>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behavioural sciences.</w:t>
      </w:r>
    </w:p>
    <w:p w:rsidR="00A12697" w:rsidRDefault="0040546B" w:rsidP="00802D13">
      <w:pPr>
        <w:pStyle w:val="Heading1"/>
        <w:numPr>
          <w:ilvl w:val="0"/>
          <w:numId w:val="39"/>
        </w:numPr>
        <w:spacing w:before="0"/>
        <w:ind w:left="360" w:firstLine="0"/>
        <w:rPr>
          <w:rFonts w:ascii="Times New Roman" w:hAnsi="Times New Roman" w:cs="Times New Roman"/>
          <w:b w:val="0"/>
          <w:color w:val="auto"/>
          <w:sz w:val="24"/>
          <w:szCs w:val="24"/>
        </w:rPr>
      </w:pPr>
      <w:r w:rsidRPr="00802D13">
        <w:rPr>
          <w:rFonts w:ascii="Times New Roman" w:hAnsi="Times New Roman" w:cs="Times New Roman"/>
          <w:b w:val="0"/>
          <w:color w:val="auto"/>
          <w:sz w:val="24"/>
          <w:szCs w:val="24"/>
        </w:rPr>
        <w:t>Daniel, W. Wayne: Applied non-parametric statistics.</w:t>
      </w:r>
      <w:r w:rsidR="00207897" w:rsidRPr="00802D13">
        <w:rPr>
          <w:rFonts w:ascii="Times New Roman" w:hAnsi="Times New Roman" w:cs="Times New Roman"/>
          <w:b w:val="0"/>
          <w:color w:val="auto"/>
          <w:sz w:val="24"/>
          <w:szCs w:val="24"/>
        </w:rPr>
        <w:t xml:space="preserve">ADVANCED COUNSELLING </w:t>
      </w:r>
    </w:p>
    <w:p w:rsidR="00207897" w:rsidRPr="00802D13" w:rsidRDefault="00A12697" w:rsidP="00A12697">
      <w:pPr>
        <w:pStyle w:val="Heading1"/>
        <w:spacing w:before="0"/>
        <w:ind w:left="360"/>
        <w:rPr>
          <w:rFonts w:ascii="Times New Roman" w:hAnsi="Times New Roman" w:cs="Times New Roman"/>
          <w:b w:val="0"/>
          <w:color w:val="auto"/>
          <w:sz w:val="24"/>
          <w:szCs w:val="24"/>
        </w:rPr>
      </w:pPr>
      <w:r>
        <w:rPr>
          <w:rFonts w:ascii="Times New Roman" w:hAnsi="Times New Roman" w:cs="Times New Roman"/>
          <w:b w:val="0"/>
          <w:color w:val="auto"/>
          <w:sz w:val="24"/>
          <w:szCs w:val="24"/>
        </w:rPr>
        <w:tab/>
      </w:r>
      <w:r w:rsidR="00207897" w:rsidRPr="00802D13">
        <w:rPr>
          <w:rFonts w:ascii="Times New Roman" w:hAnsi="Times New Roman" w:cs="Times New Roman"/>
          <w:b w:val="0"/>
          <w:color w:val="auto"/>
          <w:sz w:val="24"/>
          <w:szCs w:val="24"/>
        </w:rPr>
        <w:t>SKILLS</w:t>
      </w:r>
      <w:r w:rsidR="00207897" w:rsidRPr="00802D13">
        <w:rPr>
          <w:rFonts w:ascii="Times New Roman" w:hAnsi="Times New Roman" w:cs="Times New Roman"/>
          <w:b w:val="0"/>
          <w:color w:val="auto"/>
          <w:sz w:val="24"/>
          <w:szCs w:val="24"/>
        </w:rPr>
        <w:tab/>
      </w:r>
    </w:p>
    <w:p w:rsidR="00207897" w:rsidRPr="0082538F" w:rsidRDefault="00207897" w:rsidP="00207897">
      <w:pPr>
        <w:jc w:val="both"/>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Pr="00515415" w:rsidRDefault="008916E2" w:rsidP="008916E2">
      <w:pPr>
        <w:spacing w:after="0"/>
        <w:jc w:val="center"/>
        <w:rPr>
          <w:rFonts w:ascii="Times New Roman" w:hAnsi="Times New Roman" w:cs="Times New Roman"/>
          <w:b/>
          <w:sz w:val="28"/>
          <w:szCs w:val="28"/>
        </w:rPr>
      </w:pPr>
      <w:r>
        <w:rPr>
          <w:rFonts w:ascii="Times New Roman" w:hAnsi="Times New Roman" w:cs="Times New Roman"/>
          <w:b/>
          <w:sz w:val="28"/>
          <w:szCs w:val="28"/>
        </w:rPr>
        <w:t>POSITIVE PSYCHOLOGY</w:t>
      </w:r>
    </w:p>
    <w:p w:rsidR="008916E2" w:rsidRPr="00355FB3" w:rsidRDefault="008916E2" w:rsidP="008916E2">
      <w:pPr>
        <w:spacing w:after="0"/>
        <w:jc w:val="center"/>
        <w:rPr>
          <w:rFonts w:ascii="Times New Roman" w:hAnsi="Times New Roman" w:cs="Times New Roman"/>
          <w:b/>
          <w:sz w:val="20"/>
          <w:szCs w:val="32"/>
        </w:rPr>
      </w:pPr>
    </w:p>
    <w:p w:rsidR="008916E2" w:rsidRPr="00515415" w:rsidRDefault="008916E2" w:rsidP="008916E2">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PSY4206</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w:t>
      </w:r>
      <w:r w:rsidR="00182D0E">
        <w:rPr>
          <w:rFonts w:ascii="Times New Roman" w:hAnsi="Times New Roman" w:cs="Times New Roman"/>
          <w:b/>
          <w:bCs/>
          <w:sz w:val="26"/>
          <w:szCs w:val="26"/>
        </w:rPr>
        <w:t>3</w:t>
      </w:r>
    </w:p>
    <w:p w:rsidR="00EE5F59" w:rsidRPr="00EE5F59" w:rsidRDefault="008916E2" w:rsidP="00EE5F59">
      <w:pPr>
        <w:jc w:val="both"/>
        <w:rPr>
          <w:rFonts w:ascii="Times New Roman" w:hAnsi="Times New Roman" w:cs="Times New Roman"/>
          <w:sz w:val="24"/>
          <w:szCs w:val="24"/>
        </w:rPr>
      </w:pPr>
      <w:r w:rsidRPr="00EE5F59">
        <w:rPr>
          <w:rFonts w:ascii="Times New Roman" w:hAnsi="Times New Roman" w:cs="Times New Roman"/>
          <w:b/>
          <w:bCs/>
          <w:sz w:val="26"/>
          <w:szCs w:val="26"/>
        </w:rPr>
        <w:t>Course Objective</w:t>
      </w:r>
      <w:r w:rsidRPr="00EE5F59">
        <w:rPr>
          <w:rFonts w:ascii="Times New Roman" w:hAnsi="Times New Roman" w:cs="Times New Roman"/>
          <w:b/>
          <w:sz w:val="26"/>
          <w:szCs w:val="26"/>
        </w:rPr>
        <w:t>:</w:t>
      </w:r>
      <w:r w:rsidR="00EE5F59" w:rsidRPr="00EE5F59">
        <w:rPr>
          <w:rFonts w:ascii="Times New Roman" w:hAnsi="Times New Roman" w:cs="Times New Roman"/>
          <w:b/>
          <w:sz w:val="26"/>
          <w:szCs w:val="26"/>
        </w:rPr>
        <w:t xml:space="preserve"> </w:t>
      </w:r>
      <w:r w:rsidR="00EE5F59" w:rsidRPr="00EE5F59">
        <w:rPr>
          <w:rFonts w:ascii="Times New Roman" w:hAnsi="Times New Roman" w:cs="Times New Roman"/>
          <w:sz w:val="24"/>
          <w:szCs w:val="24"/>
        </w:rPr>
        <w:t>To enable students to understand the theories and research related to positive psychology and equip students to develop and apply positive psychology for enhancement of self and others.</w:t>
      </w:r>
    </w:p>
    <w:p w:rsidR="00EE5F59" w:rsidRPr="007F0177" w:rsidRDefault="00EE5F59" w:rsidP="00EE5F59">
      <w:pPr>
        <w:pStyle w:val="ListParagraph"/>
        <w:numPr>
          <w:ilvl w:val="0"/>
          <w:numId w:val="70"/>
        </w:numPr>
        <w:jc w:val="both"/>
        <w:rPr>
          <w:rFonts w:ascii="Times New Roman" w:hAnsi="Times New Roman" w:cs="Times New Roman"/>
          <w:sz w:val="24"/>
          <w:szCs w:val="24"/>
        </w:rPr>
      </w:pPr>
      <w:r w:rsidRPr="007F0177">
        <w:rPr>
          <w:rFonts w:ascii="Times New Roman" w:hAnsi="Times New Roman" w:cs="Times New Roman"/>
          <w:sz w:val="24"/>
          <w:szCs w:val="24"/>
        </w:rPr>
        <w:t>To trace the development of positive psychology as an</w:t>
      </w:r>
      <w:r>
        <w:rPr>
          <w:rFonts w:ascii="Times New Roman" w:hAnsi="Times New Roman" w:cs="Times New Roman"/>
          <w:sz w:val="24"/>
          <w:szCs w:val="24"/>
        </w:rPr>
        <w:t xml:space="preserve"> independent discipline with its </w:t>
      </w:r>
      <w:r w:rsidRPr="007F0177">
        <w:rPr>
          <w:rFonts w:ascii="Times New Roman" w:hAnsi="Times New Roman" w:cs="Times New Roman"/>
          <w:sz w:val="24"/>
          <w:szCs w:val="24"/>
        </w:rPr>
        <w:t>multidimensional perspective.</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study the relationship of personality and situational variables with positive psychology.</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discuss strategies to enhance positive affect.</w:t>
      </w:r>
    </w:p>
    <w:p w:rsidR="00EE5F59" w:rsidRDefault="00EE5F59" w:rsidP="00A7484D">
      <w:pPr>
        <w:spacing w:after="0"/>
        <w:jc w:val="center"/>
        <w:rPr>
          <w:rFonts w:ascii="Times New Roman" w:hAnsi="Times New Roman" w:cs="Times New Roman"/>
          <w:b/>
          <w:sz w:val="24"/>
          <w:szCs w:val="24"/>
        </w:rPr>
      </w:pPr>
    </w:p>
    <w:p w:rsidR="00EE5F59" w:rsidRPr="007F0177" w:rsidRDefault="00EE5F59" w:rsidP="00EE5F59">
      <w:pPr>
        <w:rPr>
          <w:rFonts w:ascii="Times New Roman" w:hAnsi="Times New Roman" w:cs="Times New Roman"/>
          <w:b/>
          <w:sz w:val="26"/>
          <w:szCs w:val="26"/>
        </w:rPr>
      </w:pPr>
      <w:r w:rsidRPr="007F0177">
        <w:rPr>
          <w:rFonts w:ascii="Times New Roman" w:hAnsi="Times New Roman" w:cs="Times New Roman"/>
          <w:b/>
          <w:sz w:val="26"/>
          <w:szCs w:val="26"/>
        </w:rPr>
        <w:t>Course Contents:</w:t>
      </w: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 Introduction to Positive Psychology</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Positive Psychology</w:t>
      </w:r>
      <w:r>
        <w:rPr>
          <w:rFonts w:ascii="Times New Roman" w:hAnsi="Times New Roman" w:cs="Times New Roman"/>
          <w:sz w:val="24"/>
          <w:szCs w:val="24"/>
        </w:rPr>
        <w:t>:</w:t>
      </w:r>
      <w:r w:rsidRPr="007F0177">
        <w:rPr>
          <w:rFonts w:ascii="Times New Roman" w:hAnsi="Times New Roman" w:cs="Times New Roman"/>
          <w:sz w:val="24"/>
          <w:szCs w:val="24"/>
        </w:rPr>
        <w:t xml:space="preserve"> Concept</w:t>
      </w:r>
      <w:r>
        <w:rPr>
          <w:rFonts w:ascii="Times New Roman" w:hAnsi="Times New Roman" w:cs="Times New Roman"/>
          <w:sz w:val="24"/>
          <w:szCs w:val="24"/>
        </w:rPr>
        <w:t>,</w:t>
      </w:r>
      <w:r w:rsidRPr="007F0177">
        <w:rPr>
          <w:rFonts w:ascii="Times New Roman" w:hAnsi="Times New Roman" w:cs="Times New Roman"/>
          <w:sz w:val="24"/>
          <w:szCs w:val="24"/>
        </w:rPr>
        <w:t xml:space="preserve"> History</w:t>
      </w:r>
      <w:r>
        <w:rPr>
          <w:rFonts w:ascii="Times New Roman" w:hAnsi="Times New Roman" w:cs="Times New Roman"/>
          <w:sz w:val="24"/>
          <w:szCs w:val="24"/>
        </w:rPr>
        <w:t>, Nature and Scope</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Art of Well Being</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Defense Mechanism &amp; Coping Strategies</w:t>
      </w:r>
    </w:p>
    <w:p w:rsidR="00EE5F59" w:rsidRPr="00370139" w:rsidRDefault="00EE5F59" w:rsidP="00EE5F59">
      <w:pPr>
        <w:spacing w:after="0" w:line="240" w:lineRule="auto"/>
        <w:rPr>
          <w:rFonts w:ascii="Times New Roman" w:hAnsi="Times New Roman" w:cs="Times New Roman"/>
          <w:b/>
          <w:sz w:val="20"/>
          <w:szCs w:val="24"/>
        </w:rPr>
      </w:pP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II</w:t>
      </w:r>
      <w:r w:rsidRPr="00370139">
        <w:rPr>
          <w:rFonts w:ascii="Times New Roman" w:hAnsi="Times New Roman" w:cs="Times New Roman"/>
          <w:b/>
          <w:sz w:val="24"/>
          <w:szCs w:val="24"/>
        </w:rPr>
        <w:t>: Interpersonal Perspectives &amp;</w:t>
      </w:r>
      <w:r w:rsidRPr="007F0177">
        <w:rPr>
          <w:rFonts w:ascii="Times New Roman" w:hAnsi="Times New Roman" w:cs="Times New Roman"/>
          <w:b/>
          <w:sz w:val="24"/>
          <w:szCs w:val="24"/>
        </w:rPr>
        <w:t xml:space="preserve"> Emotional Intelligence</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 xml:space="preserve">Empathy Compassion, Love, Social relations </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Hope &amp; Optimism</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Theory of Emotions</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Emotional Intelligence &amp; its importance</w:t>
      </w:r>
    </w:p>
    <w:p w:rsidR="00EE5F59" w:rsidRPr="00370139" w:rsidRDefault="00EE5F59" w:rsidP="00EE5F59">
      <w:pPr>
        <w:spacing w:after="0"/>
        <w:rPr>
          <w:rFonts w:ascii="Times New Roman" w:hAnsi="Times New Roman" w:cs="Times New Roman"/>
          <w:b/>
          <w:sz w:val="20"/>
          <w:szCs w:val="20"/>
        </w:rPr>
      </w:pPr>
    </w:p>
    <w:p w:rsidR="00EE5F59" w:rsidRPr="007F0177" w:rsidRDefault="00EE5F59" w:rsidP="00EE5F59">
      <w:pPr>
        <w:spacing w:after="100"/>
        <w:rPr>
          <w:rFonts w:ascii="Times New Roman" w:hAnsi="Times New Roman" w:cs="Times New Roman"/>
          <w:b/>
          <w:sz w:val="24"/>
          <w:szCs w:val="24"/>
        </w:rPr>
      </w:pPr>
      <w:r>
        <w:rPr>
          <w:rFonts w:ascii="Times New Roman" w:hAnsi="Times New Roman" w:cs="Times New Roman"/>
          <w:b/>
          <w:sz w:val="24"/>
          <w:szCs w:val="24"/>
        </w:rPr>
        <w:t>Module III</w:t>
      </w:r>
      <w:r w:rsidRPr="007F0177">
        <w:rPr>
          <w:rFonts w:ascii="Times New Roman" w:hAnsi="Times New Roman" w:cs="Times New Roman"/>
          <w:b/>
          <w:sz w:val="24"/>
          <w:szCs w:val="24"/>
        </w:rPr>
        <w:t xml:space="preserve">: Strengths </w:t>
      </w:r>
      <w:r>
        <w:rPr>
          <w:rFonts w:ascii="Times New Roman" w:hAnsi="Times New Roman" w:cs="Times New Roman"/>
          <w:b/>
          <w:sz w:val="24"/>
          <w:szCs w:val="24"/>
        </w:rPr>
        <w:t>and</w:t>
      </w:r>
      <w:r w:rsidRPr="007F0177">
        <w:rPr>
          <w:rFonts w:ascii="Times New Roman" w:hAnsi="Times New Roman" w:cs="Times New Roman"/>
          <w:b/>
          <w:sz w:val="24"/>
          <w:szCs w:val="24"/>
        </w:rPr>
        <w:t xml:space="preserve"> Virtues </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Tyranny of Wisdom</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Character Strengths and Virtues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Resiliency in the phase of challenge &amp; Loss</w:t>
      </w:r>
    </w:p>
    <w:p w:rsidR="00EE5F59" w:rsidRPr="00E3290B" w:rsidRDefault="00EE5F59" w:rsidP="00EE5F59">
      <w:pPr>
        <w:spacing w:after="0"/>
        <w:rPr>
          <w:rFonts w:ascii="Times New Roman" w:hAnsi="Times New Roman" w:cs="Times New Roman"/>
          <w:b/>
          <w:sz w:val="20"/>
          <w:szCs w:val="24"/>
        </w:rPr>
      </w:pPr>
    </w:p>
    <w:p w:rsidR="00EE5F59" w:rsidRPr="007F0177" w:rsidRDefault="00EE5F59" w:rsidP="00EE5F59">
      <w:pPr>
        <w:spacing w:after="100"/>
        <w:rPr>
          <w:rFonts w:ascii="Times New Roman" w:hAnsi="Times New Roman" w:cs="Times New Roman"/>
          <w:b/>
          <w:sz w:val="24"/>
          <w:szCs w:val="24"/>
        </w:rPr>
      </w:pPr>
      <w:r w:rsidRPr="007F0177">
        <w:rPr>
          <w:rFonts w:ascii="Times New Roman" w:hAnsi="Times New Roman" w:cs="Times New Roman"/>
          <w:b/>
          <w:sz w:val="24"/>
          <w:szCs w:val="24"/>
        </w:rPr>
        <w:t xml:space="preserve">Module </w:t>
      </w:r>
      <w:r>
        <w:rPr>
          <w:rFonts w:ascii="Times New Roman" w:hAnsi="Times New Roman" w:cs="Times New Roman"/>
          <w:b/>
          <w:sz w:val="24"/>
          <w:szCs w:val="24"/>
        </w:rPr>
        <w:t>I</w:t>
      </w:r>
      <w:r w:rsidRPr="007F0177">
        <w:rPr>
          <w:rFonts w:ascii="Times New Roman" w:hAnsi="Times New Roman" w:cs="Times New Roman"/>
          <w:b/>
          <w:sz w:val="24"/>
          <w:szCs w:val="24"/>
        </w:rPr>
        <w:t>V: Happiness</w:t>
      </w:r>
    </w:p>
    <w:p w:rsidR="00EE5F59" w:rsidRPr="008C0661" w:rsidRDefault="00EE5F59" w:rsidP="00EE5F59">
      <w:pPr>
        <w:spacing w:after="0"/>
        <w:rPr>
          <w:rFonts w:ascii="Times New Roman" w:hAnsi="Times New Roman" w:cs="Times New Roman"/>
          <w:sz w:val="24"/>
          <w:szCs w:val="24"/>
        </w:rPr>
      </w:pPr>
      <w:r w:rsidRPr="008C0661">
        <w:rPr>
          <w:rFonts w:ascii="Times New Roman" w:hAnsi="Times New Roman" w:cs="Times New Roman"/>
          <w:sz w:val="24"/>
          <w:szCs w:val="24"/>
        </w:rPr>
        <w:t>Theories, measures and Positive correlates of happiness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Traits associated with Subjective Happiness</w:t>
      </w:r>
    </w:p>
    <w:p w:rsidR="00EE5F59" w:rsidRPr="007F0177" w:rsidRDefault="00EE5F59" w:rsidP="00EE5F59">
      <w:pPr>
        <w:spacing w:after="0" w:line="240" w:lineRule="auto"/>
        <w:rPr>
          <w:rFonts w:ascii="Times New Roman" w:hAnsi="Times New Roman" w:cs="Times New Roman"/>
          <w:sz w:val="24"/>
          <w:szCs w:val="24"/>
        </w:rPr>
      </w:pPr>
      <w:r w:rsidRPr="007F0177">
        <w:rPr>
          <w:rFonts w:ascii="Times New Roman" w:hAnsi="Times New Roman" w:cs="Times New Roman"/>
          <w:sz w:val="24"/>
          <w:szCs w:val="24"/>
        </w:rPr>
        <w:t>Cross-cultural differences</w:t>
      </w:r>
    </w:p>
    <w:p w:rsidR="00EE5F59" w:rsidRPr="00595C27" w:rsidRDefault="00EE5F59" w:rsidP="00EE5F59">
      <w:pPr>
        <w:spacing w:after="0" w:line="240" w:lineRule="auto"/>
        <w:rPr>
          <w:rFonts w:ascii="Times New Roman" w:hAnsi="Times New Roman" w:cs="Times New Roman"/>
          <w:b/>
          <w:sz w:val="20"/>
          <w:szCs w:val="20"/>
        </w:rPr>
      </w:pPr>
    </w:p>
    <w:p w:rsidR="00EE5F59" w:rsidRPr="007F0177" w:rsidRDefault="00EE5F59" w:rsidP="00EE5F59">
      <w:pPr>
        <w:spacing w:after="120"/>
        <w:rPr>
          <w:rFonts w:ascii="Times New Roman" w:hAnsi="Times New Roman" w:cs="Times New Roman"/>
          <w:b/>
          <w:sz w:val="24"/>
          <w:szCs w:val="24"/>
        </w:rPr>
      </w:pPr>
      <w:r>
        <w:rPr>
          <w:rFonts w:ascii="Times New Roman" w:hAnsi="Times New Roman" w:cs="Times New Roman"/>
          <w:b/>
          <w:sz w:val="24"/>
          <w:szCs w:val="24"/>
        </w:rPr>
        <w:t>Module V</w:t>
      </w:r>
      <w:r w:rsidRPr="007F0177">
        <w:rPr>
          <w:rFonts w:ascii="Times New Roman" w:hAnsi="Times New Roman" w:cs="Times New Roman"/>
          <w:b/>
          <w:sz w:val="24"/>
          <w:szCs w:val="24"/>
        </w:rPr>
        <w:t>: Psychology of Positivisms</w:t>
      </w:r>
    </w:p>
    <w:p w:rsidR="00EE5F59" w:rsidRPr="00595C27"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t xml:space="preserve">Positive Emotional States and Well Being with special emphasis on Forgiveness and Gratitude </w:t>
      </w:r>
    </w:p>
    <w:p w:rsidR="00EE5F59" w:rsidRPr="00595C27" w:rsidRDefault="00EE5F59" w:rsidP="00EE5F59">
      <w:pPr>
        <w:autoSpaceDE w:val="0"/>
        <w:autoSpaceDN w:val="0"/>
        <w:adjustRightInd w:val="0"/>
        <w:spacing w:after="0"/>
        <w:rPr>
          <w:rFonts w:ascii="Times New Roman" w:hAnsi="Times New Roman" w:cs="Times New Roman"/>
          <w:sz w:val="24"/>
          <w:szCs w:val="24"/>
        </w:rPr>
      </w:pPr>
      <w:r w:rsidRPr="00595C27">
        <w:rPr>
          <w:rFonts w:ascii="Times New Roman" w:hAnsi="Times New Roman" w:cs="Times New Roman"/>
          <w:sz w:val="24"/>
          <w:szCs w:val="24"/>
        </w:rPr>
        <w:t>Positive Institutions: Families, Religion, Spirituality and Well being.</w:t>
      </w:r>
    </w:p>
    <w:p w:rsidR="00EE5F59"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lastRenderedPageBreak/>
        <w:t>Specific issues: Aging Well</w:t>
      </w:r>
    </w:p>
    <w:p w:rsidR="00EE5F59" w:rsidRPr="00595C27" w:rsidRDefault="00EE5F59" w:rsidP="00EE5F59">
      <w:pPr>
        <w:spacing w:after="0"/>
        <w:rPr>
          <w:rFonts w:ascii="Times New Roman" w:hAnsi="Times New Roman" w:cs="Times New Roman"/>
          <w:b/>
          <w:sz w:val="24"/>
          <w:szCs w:val="24"/>
        </w:rPr>
      </w:pPr>
    </w:p>
    <w:p w:rsidR="00EE5F59" w:rsidRPr="007F0177" w:rsidRDefault="00EE5F59" w:rsidP="00EE5F59">
      <w:pPr>
        <w:jc w:val="both"/>
        <w:rPr>
          <w:rFonts w:ascii="Times New Roman" w:hAnsi="Times New Roman" w:cs="Times New Roman"/>
          <w:b/>
          <w:bCs/>
          <w:sz w:val="24"/>
          <w:szCs w:val="24"/>
        </w:rPr>
      </w:pPr>
      <w:r w:rsidRPr="007F0177">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EE5F59" w:rsidRPr="00355FB3" w:rsidTr="0037697C">
        <w:trPr>
          <w:trHeight w:val="230"/>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EE5F59" w:rsidRPr="00355FB3" w:rsidTr="0037697C">
        <w:trPr>
          <w:trHeight w:val="467"/>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EE5F59" w:rsidRPr="007F0177" w:rsidRDefault="00EE5F59" w:rsidP="00EE5F59">
      <w:pPr>
        <w:rPr>
          <w:rFonts w:ascii="Times New Roman" w:hAnsi="Times New Roman" w:cs="Times New Roman"/>
          <w:sz w:val="24"/>
          <w:szCs w:val="24"/>
        </w:rPr>
      </w:pPr>
    </w:p>
    <w:p w:rsidR="00EE5F59" w:rsidRDefault="00EE5F59" w:rsidP="00EE5F59">
      <w:pPr>
        <w:rPr>
          <w:rFonts w:ascii="Times New Roman" w:hAnsi="Times New Roman" w:cs="Times New Roman"/>
          <w:b/>
          <w:sz w:val="24"/>
          <w:szCs w:val="24"/>
        </w:rPr>
      </w:pPr>
      <w:r w:rsidRPr="007F0177">
        <w:rPr>
          <w:rFonts w:ascii="Times New Roman" w:hAnsi="Times New Roman" w:cs="Times New Roman"/>
          <w:b/>
          <w:sz w:val="24"/>
          <w:szCs w:val="24"/>
        </w:rPr>
        <w:t xml:space="preserve">Text &amp; References: </w:t>
      </w:r>
    </w:p>
    <w:p w:rsidR="00EE5F59" w:rsidRPr="00E64680" w:rsidRDefault="00EE5F59" w:rsidP="00EE5F59">
      <w:pPr>
        <w:jc w:val="both"/>
        <w:rPr>
          <w:rFonts w:ascii="Times New Roman" w:hAnsi="Times New Roman" w:cs="Times New Roman"/>
          <w:b/>
          <w:bCs/>
          <w:i/>
          <w:iCs/>
          <w:sz w:val="24"/>
          <w:szCs w:val="24"/>
        </w:rPr>
      </w:pPr>
      <w:r w:rsidRPr="00E64680">
        <w:rPr>
          <w:rFonts w:ascii="Times New Roman" w:hAnsi="Times New Roman" w:cs="Times New Roman"/>
          <w:b/>
          <w:bCs/>
          <w:i/>
          <w:iCs/>
          <w:sz w:val="24"/>
          <w:szCs w:val="24"/>
        </w:rPr>
        <w:t>Text:</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Crompton, W.C. (2005), An Introduction to Positive Psychology, Singapore : Thomson.</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Snyder, C.R. and Lopez, S.J. (2005), Handbook of </w:t>
      </w:r>
      <w:r>
        <w:rPr>
          <w:rFonts w:ascii="Times New Roman" w:hAnsi="Times New Roman" w:cs="Times New Roman"/>
          <w:sz w:val="24"/>
          <w:szCs w:val="24"/>
        </w:rPr>
        <w:t xml:space="preserve">Positive Psychology, New York </w:t>
      </w:r>
      <w:r w:rsidRPr="00127B64">
        <w:rPr>
          <w:rFonts w:ascii="Times New Roman" w:hAnsi="Times New Roman" w:cs="Times New Roman"/>
          <w:sz w:val="24"/>
          <w:szCs w:val="24"/>
        </w:rPr>
        <w:t>Oxford</w:t>
      </w:r>
      <w:r>
        <w:rPr>
          <w:rFonts w:ascii="Times New Roman" w:hAnsi="Times New Roman" w:cs="Times New Roman"/>
          <w:sz w:val="24"/>
          <w:szCs w:val="24"/>
        </w:rPr>
        <w:t xml:space="preserve"> </w:t>
      </w:r>
      <w:r w:rsidRPr="00127B64">
        <w:rPr>
          <w:rFonts w:ascii="Times New Roman" w:hAnsi="Times New Roman" w:cs="Times New Roman"/>
          <w:sz w:val="24"/>
          <w:szCs w:val="24"/>
        </w:rPr>
        <w:t>University Press.</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Carr, A. (2004), Positive </w:t>
      </w:r>
      <w:r>
        <w:rPr>
          <w:rFonts w:ascii="Times New Roman" w:hAnsi="Times New Roman" w:cs="Times New Roman"/>
          <w:sz w:val="24"/>
          <w:szCs w:val="24"/>
        </w:rPr>
        <w:t>Psychology</w:t>
      </w:r>
      <w:r w:rsidRPr="00127B64">
        <w:rPr>
          <w:rFonts w:ascii="Times New Roman" w:hAnsi="Times New Roman" w:cs="Times New Roman"/>
          <w:sz w:val="24"/>
          <w:szCs w:val="24"/>
        </w:rPr>
        <w:t>: The Science of Happines</w:t>
      </w:r>
      <w:r>
        <w:rPr>
          <w:rFonts w:ascii="Times New Roman" w:hAnsi="Times New Roman" w:cs="Times New Roman"/>
          <w:sz w:val="24"/>
          <w:szCs w:val="24"/>
        </w:rPr>
        <w:t>s and Human Strengths, New York</w:t>
      </w:r>
      <w:r w:rsidRPr="00127B64">
        <w:rPr>
          <w:rFonts w:ascii="Times New Roman" w:hAnsi="Times New Roman" w:cs="Times New Roman"/>
          <w:sz w:val="24"/>
          <w:szCs w:val="24"/>
        </w:rPr>
        <w:t>:</w:t>
      </w:r>
      <w:r>
        <w:rPr>
          <w:rFonts w:ascii="Times New Roman" w:hAnsi="Times New Roman" w:cs="Times New Roman"/>
          <w:sz w:val="24"/>
          <w:szCs w:val="24"/>
        </w:rPr>
        <w:t xml:space="preserve"> </w:t>
      </w:r>
      <w:r w:rsidRPr="00127B64">
        <w:rPr>
          <w:rFonts w:ascii="Times New Roman" w:hAnsi="Times New Roman" w:cs="Times New Roman"/>
          <w:sz w:val="24"/>
          <w:szCs w:val="24"/>
        </w:rPr>
        <w:t>Brunner – Routledge.</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Linley, P.A. and Joseph, S. (2004), Positive Psychology in Practice, New York : John Wiley and</w:t>
      </w:r>
      <w:r>
        <w:rPr>
          <w:rFonts w:ascii="Times New Roman" w:hAnsi="Times New Roman" w:cs="Times New Roman"/>
          <w:sz w:val="24"/>
          <w:szCs w:val="24"/>
        </w:rPr>
        <w:t xml:space="preserve"> </w:t>
      </w:r>
      <w:r w:rsidRPr="00127B64">
        <w:rPr>
          <w:rFonts w:ascii="Times New Roman" w:hAnsi="Times New Roman" w:cs="Times New Roman"/>
          <w:sz w:val="24"/>
          <w:szCs w:val="24"/>
        </w:rPr>
        <w:t>Sons.</w:t>
      </w:r>
    </w:p>
    <w:p w:rsidR="00EE5F59"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Peterson, C. (2006)</w:t>
      </w:r>
      <w:r>
        <w:rPr>
          <w:rFonts w:ascii="Times New Roman" w:hAnsi="Times New Roman" w:cs="Times New Roman"/>
          <w:sz w:val="24"/>
          <w:szCs w:val="24"/>
        </w:rPr>
        <w:t>, Positive Psychology, New York</w:t>
      </w:r>
      <w:r w:rsidRPr="00127B64">
        <w:rPr>
          <w:rFonts w:ascii="Times New Roman" w:hAnsi="Times New Roman" w:cs="Times New Roman"/>
          <w:sz w:val="24"/>
          <w:szCs w:val="24"/>
        </w:rPr>
        <w:t>: Oxford University Press.</w:t>
      </w:r>
      <w:r>
        <w:rPr>
          <w:rFonts w:ascii="Times New Roman" w:hAnsi="Times New Roman" w:cs="Times New Roman"/>
          <w:sz w:val="24"/>
          <w:szCs w:val="24"/>
        </w:rPr>
        <w:t xml:space="preserve"> </w:t>
      </w:r>
    </w:p>
    <w:p w:rsidR="00EE5F59" w:rsidRDefault="00EE5F59" w:rsidP="00EE5F59">
      <w:pPr>
        <w:spacing w:after="0" w:line="240" w:lineRule="auto"/>
        <w:ind w:left="720"/>
        <w:jc w:val="both"/>
        <w:rPr>
          <w:rFonts w:ascii="Times New Roman" w:hAnsi="Times New Roman" w:cs="Times New Roman"/>
          <w:sz w:val="24"/>
          <w:szCs w:val="24"/>
        </w:rPr>
      </w:pPr>
    </w:p>
    <w:p w:rsidR="00EE5F59" w:rsidRPr="00E64680" w:rsidRDefault="00EE5F59" w:rsidP="00EE5F59">
      <w:pPr>
        <w:pStyle w:val="Heading4"/>
        <w:spacing w:after="120"/>
        <w:jc w:val="left"/>
        <w:rPr>
          <w:i/>
          <w:iCs/>
          <w:sz w:val="24"/>
        </w:rPr>
      </w:pPr>
      <w:r w:rsidRPr="00E64680">
        <w:rPr>
          <w:i/>
          <w:iCs/>
          <w:sz w:val="24"/>
        </w:rPr>
        <w:t>References:</w:t>
      </w:r>
    </w:p>
    <w:p w:rsidR="00EE5F59" w:rsidRPr="00127B64"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Goleman &amp; Daniel, Emotional Intelligence</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The Handbook of Positive Psychology</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Positive Psychology: The Scientific and Practical Explorations of Human Strengths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Rich Gilman, Michael Furlong, E. Scott Huebner, A Handbook of Positive Psychology in Schools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Ilona Boniwell, Positive Psychology in a Nutshell</w:t>
      </w:r>
    </w:p>
    <w:p w:rsidR="008916E2" w:rsidRDefault="008916E2" w:rsidP="00EE5F59">
      <w:pPr>
        <w:spacing w:after="0" w:line="240" w:lineRule="auto"/>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E34E88" w:rsidRDefault="00A50388" w:rsidP="00A50388">
      <w:pPr>
        <w:pStyle w:val="ListParagraph"/>
        <w:numPr>
          <w:ilvl w:val="3"/>
          <w:numId w:val="3"/>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A50388" w:rsidRPr="00E34E88" w:rsidRDefault="00A50388" w:rsidP="00A50388">
      <w:pPr>
        <w:pStyle w:val="ListParagraph"/>
        <w:numPr>
          <w:ilvl w:val="3"/>
          <w:numId w:val="3"/>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Look w:val="04A0"/>
      </w:tblPr>
      <w:tblGrid>
        <w:gridCol w:w="326"/>
        <w:gridCol w:w="7162"/>
        <w:gridCol w:w="1496"/>
      </w:tblGrid>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0206A6" w:rsidRDefault="00A50388" w:rsidP="0037697C">
            <w:pPr>
              <w:spacing w:after="0"/>
              <w:rPr>
                <w:rFonts w:ascii="Times New Roman" w:hAnsi="Times New Roman" w:cs="Times New Roman"/>
                <w:color w:val="000000"/>
                <w:sz w:val="24"/>
                <w:szCs w:val="24"/>
              </w:rPr>
            </w:pPr>
            <w:r w:rsidRPr="000206A6">
              <w:rPr>
                <w:rFonts w:ascii="Times New Roman" w:hAnsi="Times New Roman" w:cs="Times New Roman"/>
                <w:color w:val="000000"/>
                <w:sz w:val="24"/>
                <w:szCs w:val="24"/>
              </w:rPr>
              <w:t>Slosson Intelligence Test – Revised For Children and Adults (SIT-3/R)</w:t>
            </w:r>
          </w:p>
          <w:p w:rsidR="00A50388" w:rsidRPr="000206A6" w:rsidRDefault="00A50388" w:rsidP="0037697C">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A50388" w:rsidRPr="009120FF" w:rsidRDefault="00A50388" w:rsidP="0037697C">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(DATA-2)</w:t>
            </w:r>
          </w:p>
        </w:tc>
        <w:tc>
          <w:tcPr>
            <w:tcW w:w="1354"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Achievement</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CB7458" w:rsidRDefault="00A50388" w:rsidP="0037697C">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538AB" w:rsidRDefault="00A50388" w:rsidP="0037697C">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A50388" w:rsidRPr="005C1ACD" w:rsidTr="0037697C">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355FB3" w:rsidRDefault="00A50388" w:rsidP="00A50388">
      <w:pPr>
        <w:spacing w:before="120" w:after="0" w:line="360" w:lineRule="auto"/>
        <w:jc w:val="center"/>
        <w:rPr>
          <w:rFonts w:ascii="Times New Roman" w:hAnsi="Times New Roman" w:cs="Times New Roman"/>
          <w:b/>
          <w:sz w:val="40"/>
          <w:szCs w:val="40"/>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0B7C5C" w:rsidRDefault="00A50388" w:rsidP="00A50388">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 xml:space="preserve">SCIENTIFIC RESEARCH PAPER </w:t>
      </w:r>
    </w:p>
    <w:p w:rsidR="00A50388" w:rsidRPr="00355FB3" w:rsidRDefault="00A50388" w:rsidP="00A50388">
      <w:pPr>
        <w:spacing w:after="0"/>
        <w:jc w:val="center"/>
        <w:rPr>
          <w:rFonts w:ascii="Times New Roman" w:hAnsi="Times New Roman" w:cs="Times New Roman"/>
          <w:b/>
          <w:sz w:val="24"/>
          <w:szCs w:val="32"/>
        </w:rPr>
      </w:pPr>
    </w:p>
    <w:p w:rsidR="00A50388" w:rsidRPr="000B7C5C" w:rsidRDefault="00A50388" w:rsidP="00A50388">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w:t>
      </w:r>
      <w:r w:rsidR="001B28DD">
        <w:rPr>
          <w:rFonts w:ascii="Times New Roman" w:hAnsi="Times New Roman" w:cs="Times New Roman"/>
          <w:b/>
          <w:bCs/>
          <w:sz w:val="26"/>
          <w:szCs w:val="26"/>
        </w:rPr>
        <w:t>3</w:t>
      </w:r>
    </w:p>
    <w:p w:rsidR="00A50388" w:rsidRPr="001B3B7E" w:rsidRDefault="00A50388" w:rsidP="00A50388">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A50388" w:rsidRPr="00355FB3" w:rsidRDefault="00A50388" w:rsidP="00A50388">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A50388" w:rsidRPr="005652B3" w:rsidRDefault="00A50388" w:rsidP="00A50388">
      <w:pPr>
        <w:spacing w:after="0" w:line="240" w:lineRule="auto"/>
        <w:jc w:val="both"/>
        <w:rPr>
          <w:rFonts w:ascii="Times New Roman" w:hAnsi="Times New Roman" w:cs="Times New Roman"/>
          <w:sz w:val="28"/>
          <w:szCs w:val="28"/>
        </w:rPr>
      </w:pPr>
    </w:p>
    <w:p w:rsidR="00A50388" w:rsidRPr="00355FB3" w:rsidRDefault="00A50388" w:rsidP="00A50388">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A50388" w:rsidRPr="00355FB3" w:rsidRDefault="00A50388" w:rsidP="00A50388">
      <w:pPr>
        <w:spacing w:after="0"/>
        <w:jc w:val="both"/>
        <w:rPr>
          <w:rFonts w:ascii="Times New Roman" w:hAnsi="Times New Roman" w:cs="Times New Roman"/>
          <w:sz w:val="26"/>
          <w:szCs w:val="26"/>
        </w:rPr>
      </w:pP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A50388" w:rsidRPr="001B3B7E" w:rsidRDefault="00A50388" w:rsidP="00A50388">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A50388" w:rsidRPr="001B3B7E" w:rsidRDefault="00A50388" w:rsidP="00A50388">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A50388" w:rsidRPr="001B3B7E" w:rsidRDefault="00A50388" w:rsidP="00A50388">
      <w:pPr>
        <w:spacing w:after="0"/>
        <w:rPr>
          <w:rFonts w:ascii="Times New Roman" w:hAnsi="Times New Roman" w:cs="Times New Roman"/>
          <w:sz w:val="24"/>
          <w:szCs w:val="24"/>
        </w:rPr>
      </w:pPr>
    </w:p>
    <w:p w:rsidR="00A50388" w:rsidRPr="001B3B7E" w:rsidRDefault="00A50388" w:rsidP="00A50388">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A50388" w:rsidRPr="00355FB3" w:rsidRDefault="00A50388" w:rsidP="00A50388">
      <w:pPr>
        <w:spacing w:after="120" w:line="240" w:lineRule="auto"/>
        <w:rPr>
          <w:rFonts w:ascii="Times New Roman" w:hAnsi="Times New Roman" w:cs="Times New Roman"/>
          <w:b/>
          <w:sz w:val="20"/>
          <w:szCs w:val="20"/>
        </w:rPr>
      </w:pPr>
    </w:p>
    <w:p w:rsidR="00A50388" w:rsidRPr="00355FB3" w:rsidRDefault="00A50388" w:rsidP="00A50388">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Weightage (%)</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A50388" w:rsidRPr="005C1ACD" w:rsidRDefault="00A50388" w:rsidP="00A50388">
      <w:pPr>
        <w:jc w:val="both"/>
        <w:rPr>
          <w:rFonts w:ascii="Times New Roman" w:hAnsi="Times New Roman" w:cs="Times New Roman"/>
          <w:b/>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0577CC" w:rsidP="00A50388">
      <w:pPr>
        <w:rPr>
          <w:rFonts w:ascii="Times New Roman" w:hAnsi="Times New Roman" w:cs="Times New Roman"/>
        </w:rPr>
      </w:pPr>
      <w:r>
        <w:rPr>
          <w:rFonts w:ascii="Times New Roman" w:hAnsi="Times New Roman" w:cs="Times New Roman"/>
          <w:noProof/>
        </w:rPr>
        <w:pict>
          <v:shape id="_x0000_s1029" type="#_x0000_t202" style="position:absolute;margin-left:19.95pt;margin-top:-9.9pt;width:465.75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" fillcolor="black">
            <v:textbox>
              <w:txbxContent>
                <w:p w:rsidR="000A6B68" w:rsidRPr="00983544" w:rsidRDefault="000A6B68" w:rsidP="004B0DA8">
                  <w:pPr>
                    <w:pStyle w:val="ListParagraph"/>
                    <w:ind w:left="1080"/>
                    <w:rPr>
                      <w:rFonts w:ascii="Times New Roman" w:eastAsia="Times New Roman" w:hAnsi="Times New Roman"/>
                      <w:sz w:val="32"/>
                      <w:szCs w:val="32"/>
                      <w:lang w:val="en-IN" w:eastAsia="en-IN"/>
                    </w:rPr>
                  </w:pPr>
                  <w:r w:rsidRPr="00983544">
                    <w:rPr>
                      <w:rFonts w:ascii="Times New Roman" w:eastAsia="Times New Roman" w:hAnsi="Times New Roman"/>
                      <w:b/>
                      <w:sz w:val="32"/>
                      <w:szCs w:val="32"/>
                      <w:lang w:val="en-IN" w:eastAsia="en-IN"/>
                    </w:rPr>
                    <w:t>Third Semester</w:t>
                  </w:r>
                  <w:r w:rsidRPr="00983544">
                    <w:rPr>
                      <w:rFonts w:ascii="Times New Roman" w:eastAsia="Times New Roman" w:hAnsi="Times New Roman"/>
                      <w:sz w:val="32"/>
                      <w:szCs w:val="32"/>
                      <w:lang w:val="en-IN" w:eastAsia="en-IN"/>
                    </w:rPr>
                    <w:t xml:space="preserve">       (M.A</w:t>
                  </w:r>
                  <w:r>
                    <w:rPr>
                      <w:rFonts w:ascii="Times New Roman" w:eastAsia="Times New Roman" w:hAnsi="Times New Roman"/>
                      <w:sz w:val="32"/>
                      <w:szCs w:val="32"/>
                      <w:lang w:val="en-IN" w:eastAsia="en-IN"/>
                    </w:rPr>
                    <w:t>. – Counselling</w:t>
                  </w:r>
                  <w:r w:rsidRPr="00983544">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rPr>
          <w:rFonts w:ascii="Times New Roman" w:hAnsi="Times New Roman" w:cs="Times New Roman"/>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A50388" w:rsidRPr="000924AB" w:rsidRDefault="00A50388" w:rsidP="00A50388">
      <w:pPr>
        <w:jc w:val="both"/>
        <w:rPr>
          <w:rFonts w:ascii="Times New Roman" w:hAnsi="Times New Roman" w:cs="Times New Roman"/>
          <w:sz w:val="24"/>
          <w:szCs w:val="24"/>
          <w:shd w:val="clear" w:color="auto" w:fill="FFFFFF"/>
        </w:rPr>
      </w:pPr>
      <w:r w:rsidRPr="00457012">
        <w:rPr>
          <w:rStyle w:val="Strong"/>
          <w:rFonts w:ascii="Times New Roman" w:hAnsi="Times New Roman"/>
          <w:b w:val="0"/>
          <w:sz w:val="24"/>
          <w:szCs w:val="24"/>
          <w:bdr w:val="none" w:sz="0" w:space="0" w:color="auto" w:frame="1"/>
          <w:shd w:val="clear" w:color="auto" w:fill="FFFFFF"/>
        </w:rPr>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Pr="000924AB" w:rsidRDefault="00A50388" w:rsidP="00A50388">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A50388" w:rsidRPr="007A4707"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A50388" w:rsidRPr="00722ABE" w:rsidRDefault="00A50388" w:rsidP="00A50388">
      <w:pPr>
        <w:pStyle w:val="ListParagraph"/>
        <w:spacing w:after="0" w:line="240" w:lineRule="auto"/>
        <w:ind w:left="360"/>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A50388" w:rsidRDefault="00A50388" w:rsidP="00A50388">
      <w:pPr>
        <w:spacing w:after="0" w:line="240" w:lineRule="auto"/>
        <w:jc w:val="both"/>
        <w:rPr>
          <w:rFonts w:ascii="Times New Roman" w:hAnsi="Times New Roman" w:cs="Times New Roman"/>
          <w:b/>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A50388" w:rsidRPr="00722ABE"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A50388" w:rsidRPr="00722ABE" w:rsidRDefault="00A50388" w:rsidP="00A50388">
      <w:pPr>
        <w:spacing w:after="0" w:line="240" w:lineRule="auto"/>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A50388" w:rsidRPr="00353490"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A50388" w:rsidRDefault="00A50388" w:rsidP="00A50388">
      <w:pPr>
        <w:spacing w:after="0" w:line="240" w:lineRule="auto"/>
        <w:jc w:val="both"/>
        <w:rPr>
          <w:rFonts w:ascii="Times New Roman" w:hAnsi="Times New Roman" w:cs="Times New Roman"/>
          <w:b/>
          <w:sz w:val="24"/>
          <w:szCs w:val="24"/>
        </w:rPr>
      </w:pPr>
    </w:p>
    <w:p w:rsidR="00A50388" w:rsidRPr="00722ABE" w:rsidRDefault="00A50388" w:rsidP="00A50388">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lastRenderedPageBreak/>
              <w:t>Components</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722ABE" w:rsidRDefault="00A50388" w:rsidP="00A50388">
      <w:pPr>
        <w:spacing w:after="0"/>
        <w:jc w:val="both"/>
        <w:rPr>
          <w:rFonts w:ascii="Times New Roman" w:hAnsi="Times New Roman" w:cs="Times New Roman"/>
          <w:b/>
          <w:bCs/>
          <w:i/>
          <w:iCs/>
          <w:sz w:val="24"/>
          <w:szCs w:val="24"/>
        </w:rPr>
      </w:pPr>
    </w:p>
    <w:p w:rsidR="00A50388" w:rsidRPr="0025646D" w:rsidRDefault="00A50388" w:rsidP="00A50388">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t xml:space="preserve">   </w:t>
      </w:r>
      <w:r w:rsidRPr="0025646D">
        <w:rPr>
          <w:rFonts w:ascii="Times New Roman" w:hAnsi="Times New Roman" w:cs="Times New Roman"/>
          <w:b/>
          <w:bCs/>
          <w:iCs/>
          <w:sz w:val="24"/>
          <w:szCs w:val="24"/>
        </w:rPr>
        <w:t>Text &amp; References:</w:t>
      </w:r>
    </w:p>
    <w:p w:rsidR="00A50388" w:rsidRPr="00722ABE" w:rsidRDefault="00A50388" w:rsidP="00A50388">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A50388" w:rsidRDefault="00A50388" w:rsidP="00A50388">
      <w:pPr>
        <w:pStyle w:val="ListParagraph"/>
        <w:numPr>
          <w:ilvl w:val="0"/>
          <w:numId w:val="40"/>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Shuttleworth, Martyn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A50388"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quantitative and qualitative research (3rd ed.). Upper Saddle River: Pearson.</w:t>
      </w:r>
    </w:p>
    <w:p w:rsidR="00A50388" w:rsidRPr="00A02AF3"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Trochim, W.M.K, (2006). Research Methods Knowledge Base.</w:t>
      </w:r>
    </w:p>
    <w:p w:rsidR="00A50388" w:rsidRDefault="00A50388" w:rsidP="00A50388">
      <w:pPr>
        <w:pStyle w:val="ListParagraph"/>
        <w:numPr>
          <w:ilvl w:val="0"/>
          <w:numId w:val="40"/>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ed.). Hoboken, NJ: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John Wiley &amp; Sons, Inc.</w:t>
      </w:r>
    </w:p>
    <w:p w:rsidR="00A50388" w:rsidRPr="00A02AF3"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A50388" w:rsidRPr="00A02AF3" w:rsidRDefault="00A50388" w:rsidP="00A50388">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b/>
          <w:color w:val="000000" w:themeColor="text1"/>
        </w:rPr>
      </w:pPr>
      <w:r w:rsidRPr="00A02AF3">
        <w:rPr>
          <w:color w:val="000000" w:themeColor="text1"/>
        </w:rPr>
        <w:t>Review of Foundations for research: Methods of inquiry in education and the social sciences, by Kathleen B. deMarrais and Stephen D. Lapan.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color w:val="000000" w:themeColor="text1"/>
        </w:rPr>
      </w:pPr>
      <w:r w:rsidRPr="00A02AF3">
        <w:rPr>
          <w:color w:val="000000" w:themeColor="text1"/>
        </w:rPr>
        <w:t>Denscombe, Martyn.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(pbk).</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rPr>
      </w:pPr>
      <w:r w:rsidRPr="00A02AF3">
        <w:rPr>
          <w:rFonts w:ascii="Times New Roman" w:hAnsi="Times New Roman" w:cs="Times New Roman"/>
          <w:color w:val="000000" w:themeColor="text1"/>
          <w:sz w:val="24"/>
          <w:szCs w:val="24"/>
          <w:shd w:val="clear" w:color="auto" w:fill="FFFFFF"/>
        </w:rPr>
        <w:t>Ellingson,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6th ed,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A50388" w:rsidRPr="000924AB" w:rsidRDefault="00A50388" w:rsidP="00A50388">
      <w:pPr>
        <w:spacing w:after="0"/>
        <w:jc w:val="center"/>
        <w:rPr>
          <w:rFonts w:ascii="Times New Roman" w:hAnsi="Times New Roman" w:cs="Times New Roman"/>
          <w:b/>
          <w:sz w:val="24"/>
          <w:szCs w:val="24"/>
        </w:rPr>
      </w:pPr>
    </w:p>
    <w:p w:rsidR="00A50388" w:rsidRPr="000924AB" w:rsidRDefault="00A50388" w:rsidP="00A50388">
      <w:pPr>
        <w:ind w:left="450"/>
        <w:jc w:val="both"/>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1B28DD" w:rsidRDefault="001B28DD" w:rsidP="00A50388">
      <w:pPr>
        <w:pStyle w:val="Title"/>
        <w:rPr>
          <w:iCs/>
          <w:szCs w:val="28"/>
        </w:rPr>
      </w:pPr>
    </w:p>
    <w:p w:rsidR="001B28DD" w:rsidRDefault="001B28DD" w:rsidP="00A50388">
      <w:pPr>
        <w:pStyle w:val="Title"/>
        <w:rPr>
          <w:iCs/>
          <w:szCs w:val="28"/>
        </w:rPr>
      </w:pPr>
    </w:p>
    <w:p w:rsidR="001B28DD" w:rsidRDefault="001B28DD" w:rsidP="00A50388">
      <w:pPr>
        <w:pStyle w:val="Title"/>
        <w:rPr>
          <w:iCs/>
          <w:szCs w:val="28"/>
        </w:rPr>
      </w:pPr>
    </w:p>
    <w:p w:rsidR="00A50388" w:rsidRPr="00F81B9B" w:rsidRDefault="00A50388" w:rsidP="00A50388">
      <w:pPr>
        <w:pStyle w:val="Title"/>
        <w:rPr>
          <w:b w:val="0"/>
          <w:iCs/>
          <w:szCs w:val="28"/>
        </w:rPr>
      </w:pPr>
      <w:r w:rsidRPr="00F81B9B">
        <w:rPr>
          <w:iCs/>
          <w:szCs w:val="28"/>
        </w:rPr>
        <w:t>PSYCHOTHERAPY</w:t>
      </w:r>
    </w:p>
    <w:p w:rsidR="00A50388" w:rsidRPr="000924AB" w:rsidRDefault="00A50388" w:rsidP="00A50388">
      <w:pPr>
        <w:pStyle w:val="Title"/>
        <w:rPr>
          <w:sz w:val="24"/>
          <w:szCs w:val="24"/>
        </w:rPr>
      </w:pPr>
    </w:p>
    <w:p w:rsidR="00A50388" w:rsidRPr="000924AB" w:rsidRDefault="00A50388" w:rsidP="00A50388">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A50388" w:rsidRDefault="00A50388" w:rsidP="00A50388">
      <w:pPr>
        <w:spacing w:after="0" w:line="240" w:lineRule="auto"/>
        <w:jc w:val="both"/>
        <w:rPr>
          <w:rFonts w:ascii="Times New Roman" w:hAnsi="Times New Roman" w:cs="Times New Roman"/>
          <w:b/>
          <w:bCs/>
          <w:sz w:val="24"/>
          <w:szCs w:val="24"/>
        </w:rPr>
      </w:pPr>
    </w:p>
    <w:p w:rsidR="00A50388" w:rsidRPr="000924AB" w:rsidRDefault="00A50388" w:rsidP="00A50388">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A50388" w:rsidRPr="000924AB" w:rsidRDefault="00A50388" w:rsidP="00A50388">
      <w:pPr>
        <w:spacing w:after="0"/>
        <w:jc w:val="both"/>
        <w:rPr>
          <w:rFonts w:ascii="Times New Roman" w:hAnsi="Times New Roman" w:cs="Times New Roman"/>
          <w:sz w:val="24"/>
          <w:szCs w:val="24"/>
        </w:rPr>
      </w:pPr>
      <w:r w:rsidRPr="000924AB">
        <w:rPr>
          <w:rFonts w:ascii="Times New Roman" w:hAnsi="Times New Roman" w:cs="Times New Roman"/>
          <w:sz w:val="24"/>
          <w:szCs w:val="24"/>
        </w:rPr>
        <w:t>The course enables students to learn various therapies and their applications in counselling field.       The course aims to enable participants to acquire the development and therapies in counselling which can be used in a variety of settings, and also to understand the importance of the development of personal awareness in the effective application of counseling skills.</w:t>
      </w:r>
    </w:p>
    <w:p w:rsidR="00A50388" w:rsidRDefault="00A50388" w:rsidP="00A50388">
      <w:pPr>
        <w:spacing w:after="0"/>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A50388" w:rsidRPr="000924AB" w:rsidRDefault="00A50388" w:rsidP="00A50388">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A50388" w:rsidRPr="000924AB" w:rsidRDefault="00A50388" w:rsidP="00A50388">
      <w:pPr>
        <w:pStyle w:val="Heading4"/>
        <w:spacing w:line="276" w:lineRule="auto"/>
        <w:jc w:val="left"/>
        <w:rPr>
          <w:b w:val="0"/>
          <w:bCs w:val="0"/>
          <w:sz w:val="24"/>
        </w:rPr>
      </w:pPr>
      <w:r w:rsidRPr="000924AB">
        <w:rPr>
          <w:b w:val="0"/>
          <w:sz w:val="24"/>
        </w:rPr>
        <w:t>Psychotherapy: Meaning, Nature &amp;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 Varieties of Psychotherapy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Counselling vs. Psychotherapy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A50388" w:rsidRPr="000924AB" w:rsidRDefault="00A50388" w:rsidP="00A5038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w:t>
      </w:r>
      <w:r w:rsidR="00345E9E">
        <w:rPr>
          <w:rFonts w:ascii="Times New Roman" w:hAnsi="Times New Roman" w:cs="Times New Roman"/>
          <w:b/>
          <w:bCs/>
          <w:sz w:val="24"/>
          <w:szCs w:val="24"/>
        </w:rPr>
        <w:t>II</w:t>
      </w:r>
      <w:r>
        <w:rPr>
          <w:rFonts w:ascii="Times New Roman" w:hAnsi="Times New Roman" w:cs="Times New Roman"/>
          <w:b/>
          <w:bCs/>
          <w:sz w:val="24"/>
          <w:szCs w:val="24"/>
        </w:rPr>
        <w:t>: Psychoanalytic Therapies</w:t>
      </w:r>
    </w:p>
    <w:p w:rsidR="00A50388" w:rsidRPr="000924AB"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Adlerian Psychotherapy, Brief Dynamic Therapies</w:t>
      </w:r>
    </w:p>
    <w:p w:rsidR="00A50388" w:rsidRDefault="00A50388" w:rsidP="00A50388">
      <w:pPr>
        <w:autoSpaceDE w:val="0"/>
        <w:autoSpaceDN w:val="0"/>
        <w:adjustRightInd w:val="0"/>
        <w:spacing w:after="0" w:line="240" w:lineRule="auto"/>
        <w:rPr>
          <w:rFonts w:ascii="Times New Roman" w:hAnsi="Times New Roman" w:cs="Times New Roman"/>
          <w:b/>
          <w:bCs/>
          <w:sz w:val="24"/>
          <w:szCs w:val="24"/>
        </w:rPr>
      </w:pP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 xml:space="preserve">Module </w:t>
      </w:r>
      <w:r w:rsidR="00345E9E">
        <w:rPr>
          <w:rFonts w:ascii="Times New Roman" w:hAnsi="Times New Roman" w:cs="Times New Roman"/>
          <w:b/>
          <w:bCs/>
          <w:sz w:val="24"/>
          <w:szCs w:val="24"/>
        </w:rPr>
        <w:t>I</w:t>
      </w:r>
      <w:r w:rsidRPr="000924AB">
        <w:rPr>
          <w:rFonts w:ascii="Times New Roman" w:hAnsi="Times New Roman" w:cs="Times New Roman"/>
          <w:b/>
          <w:bCs/>
          <w:sz w:val="24"/>
          <w:szCs w:val="24"/>
        </w:rPr>
        <w:t>V: Humanistic Therapies</w:t>
      </w:r>
    </w:p>
    <w:p w:rsidR="00A50388" w:rsidRPr="000924AB" w:rsidRDefault="00A50388" w:rsidP="00A50388">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 </w:t>
      </w:r>
      <w:r w:rsidRPr="000924AB">
        <w:rPr>
          <w:rFonts w:ascii="Times New Roman" w:hAnsi="Times New Roman" w:cs="Times New Roman"/>
          <w:b/>
          <w:bCs/>
          <w:sz w:val="24"/>
          <w:szCs w:val="24"/>
        </w:rPr>
        <w:t>Behavioral and Cognitive Behavior 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 Few more Important Therapies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A50388" w:rsidRPr="000924AB" w:rsidRDefault="00A50388" w:rsidP="00A50388">
      <w:pPr>
        <w:spacing w:after="0" w:line="240" w:lineRule="auto"/>
        <w:jc w:val="both"/>
        <w:rPr>
          <w:rFonts w:ascii="Times New Roman" w:hAnsi="Times New Roman" w:cs="Times New Roman"/>
          <w:bCs/>
          <w:sz w:val="24"/>
          <w:szCs w:val="24"/>
        </w:rPr>
      </w:pPr>
    </w:p>
    <w:p w:rsidR="00A50388" w:rsidRPr="000924AB" w:rsidRDefault="00A50388" w:rsidP="00A50388">
      <w:pPr>
        <w:spacing w:after="0"/>
        <w:rPr>
          <w:rFonts w:ascii="Times New Roman" w:hAnsi="Times New Roman" w:cs="Times New Roman"/>
          <w:b/>
          <w:bCs/>
          <w:sz w:val="24"/>
          <w:szCs w:val="24"/>
        </w:rPr>
      </w:pPr>
      <w:r w:rsidRPr="000924AB">
        <w:rPr>
          <w:rFonts w:ascii="Times New Roman" w:hAnsi="Times New Roman" w:cs="Times New Roman"/>
          <w:b/>
          <w:sz w:val="24"/>
          <w:szCs w:val="24"/>
        </w:rPr>
        <w:t xml:space="preserve">Module VII: </w:t>
      </w:r>
      <w:r w:rsidRPr="000924AB">
        <w:rPr>
          <w:rFonts w:ascii="Times New Roman" w:hAnsi="Times New Roman" w:cs="Times New Roman"/>
          <w:b/>
          <w:bCs/>
          <w:sz w:val="24"/>
          <w:szCs w:val="24"/>
        </w:rPr>
        <w:t>Therapeutic Guidelines while working with</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Self-harm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A50388" w:rsidRDefault="00A50388" w:rsidP="00A50388">
      <w:pPr>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A50388" w:rsidRPr="000924AB" w:rsidRDefault="00A50388" w:rsidP="00A50388">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Golfried</w:t>
      </w:r>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r w:rsidRPr="000924AB">
        <w:rPr>
          <w:rFonts w:ascii="Times New Roman" w:hAnsi="Times New Roman" w:cs="Times New Roman"/>
          <w:sz w:val="24"/>
          <w:szCs w:val="24"/>
        </w:rPr>
        <w:t>Behaviour Therapy</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Sharf R., Theories of Psychotherapy &amp;</w:t>
      </w:r>
      <w:r>
        <w:rPr>
          <w:rFonts w:ascii="Times New Roman" w:hAnsi="Times New Roman" w:cs="Times New Roman"/>
          <w:sz w:val="24"/>
          <w:szCs w:val="24"/>
        </w:rPr>
        <w:t xml:space="preserve"> </w:t>
      </w:r>
      <w:r w:rsidRPr="000924AB">
        <w:rPr>
          <w:rFonts w:ascii="Times New Roman" w:hAnsi="Times New Roman" w:cs="Times New Roman"/>
          <w:sz w:val="24"/>
          <w:szCs w:val="24"/>
        </w:rPr>
        <w:t>Counselling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A50388" w:rsidRPr="00282EC8" w:rsidRDefault="00A50388" w:rsidP="00A50388">
      <w:pPr>
        <w:numPr>
          <w:ilvl w:val="0"/>
          <w:numId w:val="41"/>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A50388" w:rsidRDefault="00A50388" w:rsidP="00A50388">
      <w:pPr>
        <w:spacing w:after="0"/>
        <w:ind w:left="720"/>
        <w:jc w:val="both"/>
        <w:rPr>
          <w:rStyle w:val="reference-text"/>
          <w:rFonts w:ascii="Times New Roman" w:hAnsi="Times New Roman" w:cs="Times New Roman"/>
          <w:sz w:val="24"/>
          <w:szCs w:val="24"/>
          <w:shd w:val="clear" w:color="auto" w:fill="FFFFFF"/>
        </w:rPr>
      </w:pPr>
      <w:r w:rsidRPr="000924AB">
        <w:rPr>
          <w:rStyle w:val="reference-text"/>
          <w:rFonts w:ascii="Times New Roman" w:hAnsi="Times New Roman" w:cs="Times New Roman"/>
          <w:sz w:val="24"/>
          <w:szCs w:val="24"/>
          <w:shd w:val="clear" w:color="auto" w:fill="FFFFFF"/>
        </w:rPr>
        <w:t>Networker.: 2007, March/April (retrieved 7 Oct 2010)</w:t>
      </w:r>
    </w:p>
    <w:p w:rsidR="00A50388" w:rsidRPr="00282EC8" w:rsidRDefault="00A50388" w:rsidP="00A50388">
      <w:pPr>
        <w:pStyle w:val="ListParagraph"/>
        <w:numPr>
          <w:ilvl w:val="0"/>
          <w:numId w:val="46"/>
        </w:numPr>
        <w:spacing w:after="0"/>
        <w:jc w:val="both"/>
        <w:rPr>
          <w:rFonts w:ascii="Times New Roman" w:hAnsi="Times New Roman" w:cs="Times New Roman"/>
          <w:sz w:val="24"/>
          <w:szCs w:val="24"/>
          <w:shd w:val="clear" w:color="auto" w:fill="FFFFFF"/>
        </w:rPr>
      </w:pPr>
      <w:r w:rsidRPr="00282EC8">
        <w:rPr>
          <w:rFonts w:ascii="Times New Roman" w:eastAsia="Times New Roman" w:hAnsi="Times New Roman" w:cs="Times New Roman"/>
          <w:sz w:val="24"/>
          <w:szCs w:val="24"/>
        </w:rPr>
        <w:t>Henrik, R. (ed)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A50388" w:rsidRDefault="00A50388" w:rsidP="00A50388">
      <w:pPr>
        <w:jc w:val="both"/>
        <w:rPr>
          <w:rFonts w:ascii="Times New Roman" w:hAnsi="Times New Roman" w:cs="Times New Roman"/>
          <w:b/>
          <w:i/>
          <w:iCs/>
          <w:sz w:val="24"/>
          <w:szCs w:val="24"/>
        </w:rPr>
      </w:pPr>
    </w:p>
    <w:p w:rsidR="00A50388" w:rsidRPr="000924AB" w:rsidRDefault="00A50388" w:rsidP="00A50388">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Kirt S.H. &amp; Clark: Cognitive Behaviour Therapy for Psychiatric Problems.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Gurman</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Kniskern: Handbook of Family Therapy.</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A50388" w:rsidRPr="00282EC8" w:rsidRDefault="00A50388" w:rsidP="00A50388">
      <w:pPr>
        <w:numPr>
          <w:ilvl w:val="0"/>
          <w:numId w:val="42"/>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A50388" w:rsidRPr="00282EC8" w:rsidRDefault="00A50388" w:rsidP="00A50388">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A50388" w:rsidRPr="000924AB" w:rsidRDefault="00A50388" w:rsidP="00A50388">
      <w:pPr>
        <w:rPr>
          <w:rFonts w:ascii="Times New Roman" w:hAnsi="Times New Roman" w:cs="Times New Roman"/>
          <w:b/>
          <w:sz w:val="24"/>
          <w:szCs w:val="24"/>
        </w:rPr>
      </w:pPr>
    </w:p>
    <w:p w:rsidR="00A50388" w:rsidRPr="000924AB" w:rsidRDefault="00A50388" w:rsidP="00A50388">
      <w:pPr>
        <w:jc w:val="center"/>
        <w:rPr>
          <w:rFonts w:ascii="Times New Roman" w:hAnsi="Times New Roman" w:cs="Times New Roman"/>
          <w:b/>
          <w:sz w:val="24"/>
          <w:szCs w:val="24"/>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951DAE" w:rsidRPr="00631270" w:rsidRDefault="00951DAE" w:rsidP="00951DAE">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51DAE" w:rsidRPr="00C514D7" w:rsidRDefault="00951DAE" w:rsidP="00951DAE">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bCs/>
          <w:sz w:val="26"/>
          <w:szCs w:val="26"/>
          <w:lang w:val="fr-FR"/>
        </w:rPr>
        <w:t>Credit Unit: 03</w:t>
      </w:r>
    </w:p>
    <w:p w:rsidR="00951DAE" w:rsidRDefault="00951DAE" w:rsidP="00951DAE">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51DAE" w:rsidRDefault="00951DAE" w:rsidP="00951DAE">
      <w:pPr>
        <w:pStyle w:val="ListParagraph"/>
        <w:jc w:val="both"/>
        <w:rPr>
          <w:rFonts w:ascii="Times New Roman" w:hAnsi="Times New Roman" w:cs="Times New Roman"/>
          <w:b/>
          <w:bCs/>
          <w:sz w:val="24"/>
          <w:szCs w:val="24"/>
        </w:rPr>
      </w:pPr>
    </w:p>
    <w:p w:rsidR="00951DAE" w:rsidRDefault="00951DAE" w:rsidP="00951DAE">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51DAE" w:rsidRPr="000924AB" w:rsidRDefault="00951DAE" w:rsidP="00951DAE">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Influence from Psychology, Mental health development, the guidanc</w:t>
      </w:r>
      <w:r>
        <w:rPr>
          <w:rFonts w:ascii="Times New Roman" w:hAnsi="Times New Roman" w:cs="Times New Roman"/>
          <w:sz w:val="24"/>
          <w:szCs w:val="24"/>
        </w:rPr>
        <w:t>e movement and other influences</w:t>
      </w:r>
    </w:p>
    <w:p w:rsidR="00951DAE" w:rsidRPr="0082143B" w:rsidRDefault="00951DAE" w:rsidP="00951DAE">
      <w:pPr>
        <w:spacing w:after="0"/>
        <w:rPr>
          <w:rFonts w:ascii="Times New Roman" w:hAnsi="Times New Roman" w:cs="Times New Roman"/>
          <w:color w:val="FF0000"/>
          <w:sz w:val="24"/>
          <w:szCs w:val="24"/>
        </w:rPr>
      </w:pP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Psychodynamic Approach: Psychoanalytic, Ad</w:t>
      </w:r>
      <w:r>
        <w:rPr>
          <w:rFonts w:ascii="Times New Roman" w:hAnsi="Times New Roman" w:cs="Times New Roman"/>
          <w:sz w:val="24"/>
          <w:szCs w:val="24"/>
        </w:rPr>
        <w:t xml:space="preserve">lerian </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Counselling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Behavioural Approach: Operant-Conditioning, Classical-Conditioning.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Cognitive Approach: Cognitive Tharepy, Rational emotive therapy.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51DAE" w:rsidRPr="000B0EB6" w:rsidRDefault="00951DAE" w:rsidP="00951DAE">
      <w:pPr>
        <w:pStyle w:val="Title"/>
        <w:spacing w:line="276" w:lineRule="auto"/>
        <w:jc w:val="both"/>
        <w:rPr>
          <w:b w:val="0"/>
          <w:bCs/>
          <w:sz w:val="24"/>
          <w:szCs w:val="24"/>
        </w:rPr>
      </w:pPr>
      <w:r w:rsidRPr="000B0EB6">
        <w:rPr>
          <w:b w:val="0"/>
          <w:sz w:val="24"/>
          <w:szCs w:val="24"/>
        </w:rPr>
        <w:t xml:space="preserve">Mental Health </w:t>
      </w:r>
      <w:r w:rsidRPr="000B0EB6">
        <w:rPr>
          <w:b w:val="0"/>
          <w:bCs/>
          <w:sz w:val="24"/>
          <w:szCs w:val="24"/>
        </w:rPr>
        <w:t>Counseling</w:t>
      </w:r>
    </w:p>
    <w:p w:rsidR="00951DAE" w:rsidRPr="000B0EB6" w:rsidRDefault="00951DAE" w:rsidP="00951DAE">
      <w:pPr>
        <w:pStyle w:val="Title"/>
        <w:spacing w:line="276" w:lineRule="auto"/>
        <w:jc w:val="both"/>
        <w:rPr>
          <w:b w:val="0"/>
          <w:bCs/>
          <w:sz w:val="24"/>
          <w:szCs w:val="24"/>
        </w:rPr>
      </w:pPr>
      <w:r w:rsidRPr="000B0EB6">
        <w:rPr>
          <w:b w:val="0"/>
          <w:bCs/>
          <w:sz w:val="24"/>
          <w:szCs w:val="24"/>
        </w:rPr>
        <w:lastRenderedPageBreak/>
        <w:t>Counseling diverse population: Gender bias, Counseling the aged, the ethnic minorities, and the physically challenged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37697C">
        <w:trPr>
          <w:trHeight w:val="467"/>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rPr>
          <w:rFonts w:ascii="Times New Roman" w:hAnsi="Times New Roman" w:cs="Times New Roman"/>
          <w:b/>
          <w:bCs/>
          <w:sz w:val="24"/>
          <w:szCs w:val="24"/>
        </w:rPr>
      </w:pPr>
    </w:p>
    <w:p w:rsidR="00951DAE" w:rsidRPr="000924AB" w:rsidRDefault="00951DAE" w:rsidP="00951DAE">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51DAE" w:rsidRPr="00C06FD7" w:rsidRDefault="00951DAE" w:rsidP="00951DAE">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r w:rsidRPr="000924AB">
        <w:rPr>
          <w:rFonts w:ascii="Times New Roman" w:hAnsi="Times New Roman" w:cs="Times New Roman"/>
          <w:sz w:val="24"/>
          <w:szCs w:val="24"/>
          <w:shd w:val="clear" w:color="auto" w:fill="FFFFFF"/>
        </w:rPr>
        <w:t>Fauth,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(4th ed) (pp. 267–283). NY: Wiley.</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Levy, K. N., &amp;Scala, J. (2012). Transference, transference interpretations, and transference-focused psychotherapies. Psychotherapy, 49(3), 391-403. doi:10.1037/a0029371</w:t>
      </w:r>
    </w:p>
    <w:p w:rsidR="00951DAE" w:rsidRPr="000924AB" w:rsidRDefault="00951DAE" w:rsidP="00951DAE">
      <w:pPr>
        <w:pStyle w:val="ListParagraph"/>
        <w:numPr>
          <w:ilvl w:val="0"/>
          <w:numId w:val="49"/>
        </w:numPr>
        <w:jc w:val="both"/>
        <w:rPr>
          <w:rFonts w:ascii="Times New Roman" w:hAnsi="Times New Roman" w:cs="Times New Roman"/>
          <w:b/>
          <w:bCs/>
          <w:sz w:val="24"/>
          <w:szCs w:val="24"/>
        </w:rPr>
      </w:pPr>
      <w:r w:rsidRPr="000924AB">
        <w:rPr>
          <w:rStyle w:val="reference-text"/>
          <w:rFonts w:ascii="Times New Roman" w:hAnsi="Times New Roman" w:cs="Times New Roman"/>
          <w:sz w:val="24"/>
          <w:szCs w:val="24"/>
          <w:shd w:val="clear" w:color="auto" w:fill="FFFFFF"/>
        </w:rPr>
        <w:t>Ladany,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Handbook of Counseling Psychology, (4th ed.). John Wiley &amp; Sons: New York.</w:t>
      </w:r>
    </w:p>
    <w:p w:rsidR="00951DAE" w:rsidRPr="000924AB" w:rsidRDefault="00951DAE" w:rsidP="00951DAE">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51DAE" w:rsidRPr="00FD49B5"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 xml:space="preserve">Society of Counseling Psychologists. (n.d.).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51DAE" w:rsidRPr="000924AB"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shd w:val="clear" w:color="auto" w:fill="FFFFFF"/>
        </w:rPr>
        <w:t>Brems,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51DAE"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Fonts w:ascii="Times New Roman" w:hAnsi="Times New Roman" w:cs="Times New Roman"/>
          <w:sz w:val="24"/>
          <w:szCs w:val="24"/>
          <w:shd w:val="clear" w:color="auto" w:fill="FFFFFF"/>
        </w:rPr>
        <w:t>Disner SG, Beevers CG, Haigh EA, Beck AT. (2011) "Neural mechanisms of the cognitive model of depression". Nat Rev Neurosci. 2011 Jul 6;12 (8):467-77.</w:t>
      </w:r>
    </w:p>
    <w:p w:rsidR="00951DAE" w:rsidRPr="00DC7CDA"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jc w:val="center"/>
        <w:rPr>
          <w:rFonts w:ascii="Times New Roman" w:hAnsi="Times New Roman" w:cs="Times New Roman"/>
          <w:b/>
          <w:bCs/>
          <w:sz w:val="28"/>
          <w:szCs w:val="28"/>
        </w:rPr>
      </w:pPr>
    </w:p>
    <w:p w:rsidR="00A50388" w:rsidRPr="000924AB" w:rsidRDefault="00A50388" w:rsidP="00A50388">
      <w:pPr>
        <w:rPr>
          <w:rFonts w:ascii="Times New Roman" w:hAnsi="Times New Roman" w:cs="Times New Roman"/>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1B28DD" w:rsidRDefault="001B28DD" w:rsidP="00A50388">
      <w:pPr>
        <w:spacing w:after="0" w:line="240" w:lineRule="auto"/>
        <w:jc w:val="center"/>
        <w:rPr>
          <w:rFonts w:ascii="Times New Roman" w:hAnsi="Times New Roman" w:cs="Times New Roman"/>
          <w:b/>
          <w:sz w:val="30"/>
          <w:szCs w:val="30"/>
        </w:rPr>
      </w:pPr>
    </w:p>
    <w:p w:rsidR="001B28DD" w:rsidRDefault="001B28DD"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Default="00A50388" w:rsidP="00A50388">
      <w:pPr>
        <w:pStyle w:val="ListParagraph"/>
        <w:numPr>
          <w:ilvl w:val="0"/>
          <w:numId w:val="48"/>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A50388" w:rsidRPr="00DA0896"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5940"/>
        <w:gridCol w:w="2572"/>
      </w:tblGrid>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A50388" w:rsidRPr="00B1499A" w:rsidRDefault="00A50388" w:rsidP="0037697C">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A50388" w:rsidRPr="002253FD" w:rsidRDefault="00A50388" w:rsidP="0037697C">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A50388"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458"/>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0924AB"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pStyle w:val="Title"/>
        <w:rPr>
          <w:b w:val="0"/>
          <w:bCs/>
          <w:szCs w:val="28"/>
        </w:rPr>
      </w:pPr>
      <w:r>
        <w:rPr>
          <w:bCs/>
          <w:szCs w:val="28"/>
        </w:rPr>
        <w:t xml:space="preserve">SUMMER </w:t>
      </w:r>
      <w:r w:rsidRPr="00D1487C">
        <w:rPr>
          <w:bCs/>
          <w:szCs w:val="28"/>
        </w:rPr>
        <w:t>INTERNSHIP (EVALUATION)</w:t>
      </w:r>
    </w:p>
    <w:p w:rsidR="00466DC8" w:rsidRDefault="00466DC8" w:rsidP="00466DC8">
      <w:pPr>
        <w:pStyle w:val="NormalBold"/>
        <w:keepNext w:val="0"/>
        <w:tabs>
          <w:tab w:val="left" w:pos="1980"/>
          <w:tab w:val="left" w:pos="7200"/>
          <w:tab w:val="left" w:pos="8856"/>
        </w:tabs>
        <w:spacing w:before="0" w:after="0"/>
        <w:outlineLvl w:val="9"/>
        <w:rPr>
          <w:bCs/>
          <w:sz w:val="26"/>
          <w:szCs w:val="26"/>
        </w:rPr>
      </w:pPr>
    </w:p>
    <w:p w:rsidR="00466DC8" w:rsidRPr="00D1487C" w:rsidRDefault="00466DC8" w:rsidP="00466DC8">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w:t>
      </w:r>
      <w:r w:rsidR="001B28DD">
        <w:rPr>
          <w:bCs/>
          <w:sz w:val="26"/>
          <w:szCs w:val="26"/>
        </w:rPr>
        <w:t>9</w:t>
      </w:r>
    </w:p>
    <w:p w:rsidR="00466DC8" w:rsidRDefault="00466DC8" w:rsidP="00466DC8">
      <w:pPr>
        <w:spacing w:after="0" w:line="240" w:lineRule="auto"/>
        <w:jc w:val="both"/>
        <w:rPr>
          <w:rFonts w:ascii="Times New Roman" w:hAnsi="Times New Roman" w:cs="Times New Roman"/>
          <w:b/>
          <w:bCs/>
          <w:sz w:val="24"/>
          <w:szCs w:val="24"/>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(These guidelines will be useful for undertaking an internship programme during the summer or at any other time wherein the student/ researcher works full time with a company/organisation)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certain phases of every Intern’s professional development that cannot be effectively taught in the academic environment. These facets can only be learned through direct, on-the-job experience working with successful professionals and experts in the field. The internship programme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Programme.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w:t>
      </w:r>
      <w:r w:rsidRPr="000E5A97">
        <w:rPr>
          <w:rFonts w:ascii="Times New Roman" w:eastAsia="Times New Roman" w:hAnsi="Times New Roman" w:cs="Times New Roman"/>
        </w:rPr>
        <w:lastRenderedPageBreak/>
        <w:t>through the programme,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466DC8" w:rsidRPr="000E5A97" w:rsidRDefault="00466DC8" w:rsidP="00466DC8">
      <w:pPr>
        <w:spacing w:after="0" w:line="240" w:lineRule="auto"/>
        <w:jc w:val="both"/>
        <w:rPr>
          <w:rFonts w:ascii="Times New Roman" w:eastAsia="Times New Roman" w:hAnsi="Times New Roman" w:cs="Times New Roman"/>
          <w:b/>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(Incase a student is not assigned a specific research project in the organization, he has to select any one aspect of the organization and prepare a research report on it). The lay out of the report should be as per the standard layout prescribed by the organization wherein the student undertakes the Internship. In case, there is no layout prescribed by the organization the following components should be included in the report: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5"/>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466DC8" w:rsidRPr="000E5A97" w:rsidRDefault="00466DC8" w:rsidP="00466DC8">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The title page should contain Project Title; Student’s Name; Programme; Year and Semester and Name of the Faculty Guide.</w:t>
      </w:r>
    </w:p>
    <w:p w:rsidR="00466DC8" w:rsidRPr="000E5A97" w:rsidRDefault="00466DC8" w:rsidP="00466DC8">
      <w:pPr>
        <w:spacing w:after="0" w:line="240" w:lineRule="auto"/>
        <w:rPr>
          <w:rFonts w:ascii="Times New Roman" w:eastAsia="Times New Roman" w:hAnsi="Times New Roman" w:cs="Times New Roman"/>
          <w:color w:val="000000"/>
        </w:rPr>
      </w:pPr>
    </w:p>
    <w:p w:rsidR="00466DC8" w:rsidRPr="000E5A97" w:rsidRDefault="00466DC8" w:rsidP="001820D2">
      <w:pPr>
        <w:numPr>
          <w:ilvl w:val="0"/>
          <w:numId w:val="86"/>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466DC8" w:rsidRPr="000E5A97" w:rsidRDefault="00466DC8" w:rsidP="00466DC8">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466DC8" w:rsidRPr="000E5A97" w:rsidRDefault="00466DC8" w:rsidP="001820D2">
      <w:pPr>
        <w:numPr>
          <w:ilvl w:val="0"/>
          <w:numId w:val="86"/>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466DC8" w:rsidRPr="000E5A97" w:rsidRDefault="00466DC8" w:rsidP="00466DC8">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"Abstract"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466DC8" w:rsidRPr="000E5A97" w:rsidRDefault="00466DC8" w:rsidP="00466DC8">
      <w:pPr>
        <w:spacing w:after="0" w:line="240" w:lineRule="auto"/>
        <w:jc w:val="both"/>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466DC8" w:rsidRPr="000E5A97" w:rsidRDefault="00466DC8" w:rsidP="00466DC8">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466DC8" w:rsidRPr="000E5A97" w:rsidRDefault="00466DC8" w:rsidP="00466DC8">
      <w:pPr>
        <w:spacing w:after="0" w:line="240" w:lineRule="auto"/>
        <w:jc w:val="both"/>
        <w:rPr>
          <w:rFonts w:ascii="Times New Roman" w:eastAsia="Times New Roman" w:hAnsi="Times New Roman" w:cs="Times New Roman"/>
          <w:lang w:eastAsia="en-GB"/>
        </w:rPr>
      </w:pPr>
    </w:p>
    <w:p w:rsidR="00466DC8" w:rsidRPr="000E5A97" w:rsidRDefault="00466DC8" w:rsidP="001820D2">
      <w:pPr>
        <w:numPr>
          <w:ilvl w:val="0"/>
          <w:numId w:val="86"/>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t>Introduction</w:t>
      </w:r>
    </w:p>
    <w:p w:rsidR="00466DC8" w:rsidRPr="000E5A97" w:rsidRDefault="00466DC8" w:rsidP="00466DC8">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466DC8" w:rsidRPr="000E5A97" w:rsidRDefault="00466DC8" w:rsidP="00466DC8">
      <w:pPr>
        <w:spacing w:after="0" w:line="240" w:lineRule="auto"/>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466DC8" w:rsidRPr="000E5A97" w:rsidRDefault="00466DC8" w:rsidP="00466DC8">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466DC8" w:rsidRPr="000E5A97" w:rsidRDefault="00466DC8" w:rsidP="00466DC8">
      <w:pPr>
        <w:spacing w:after="0" w:line="240" w:lineRule="auto"/>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466DC8" w:rsidRPr="000E5A97" w:rsidRDefault="00466DC8" w:rsidP="00466DC8">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466DC8" w:rsidRPr="000E5A97" w:rsidRDefault="00466DC8" w:rsidP="00466DC8">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466DC8" w:rsidRPr="000E5A97" w:rsidRDefault="00466DC8" w:rsidP="00466DC8">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466DC8" w:rsidRPr="000E5A97" w:rsidRDefault="00466DC8" w:rsidP="00466DC8">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466DC8" w:rsidRPr="000E5A97" w:rsidRDefault="00466DC8" w:rsidP="00466DC8">
      <w:pPr>
        <w:spacing w:after="0" w:line="240" w:lineRule="auto"/>
        <w:ind w:left="360"/>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466DC8" w:rsidRPr="000E5A97" w:rsidRDefault="00466DC8" w:rsidP="00466DC8">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466DC8" w:rsidRPr="000E5A97" w:rsidRDefault="00466DC8" w:rsidP="00466DC8">
      <w:pPr>
        <w:spacing w:after="0" w:line="240" w:lineRule="auto"/>
        <w:jc w:val="both"/>
        <w:rPr>
          <w:rFonts w:ascii="Times New Roman" w:eastAsia="Times New Roman" w:hAnsi="Times New Roman" w:cs="Times New Roman"/>
          <w:color w:val="000000"/>
        </w:rPr>
      </w:pPr>
    </w:p>
    <w:p w:rsidR="00466DC8" w:rsidRPr="000E5A97" w:rsidRDefault="00466DC8"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466DC8" w:rsidRPr="000E5A97" w:rsidRDefault="00466DC8" w:rsidP="00466DC8">
      <w:pPr>
        <w:spacing w:after="0" w:line="240" w:lineRule="auto"/>
        <w:rPr>
          <w:rFonts w:ascii="Times New Roman" w:eastAsia="Times New Roman" w:hAnsi="Times New Roman" w:cs="Times New Roman"/>
          <w:b/>
          <w:bCs/>
        </w:rPr>
      </w:pPr>
    </w:p>
    <w:p w:rsidR="00466DC8" w:rsidRPr="000E5A97" w:rsidRDefault="00466DC8" w:rsidP="00466DC8">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File and the observations of  the faculty guide/ supervisor)</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951DAE" w:rsidRPr="00746AA2" w:rsidRDefault="00951DAE" w:rsidP="00951DAE">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51DAE" w:rsidRPr="00746AA2" w:rsidRDefault="00951DAE" w:rsidP="00951DAE">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51DAE" w:rsidRPr="000924AB" w:rsidRDefault="00951DAE" w:rsidP="00951DAE">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51DAE" w:rsidRPr="000924AB" w:rsidRDefault="00951DAE" w:rsidP="00951DAE">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51DAE" w:rsidRPr="000924AB" w:rsidRDefault="00951DAE" w:rsidP="00951DAE">
      <w:pPr>
        <w:spacing w:after="0" w:line="240" w:lineRule="auto"/>
        <w:rPr>
          <w:rFonts w:ascii="Times New Roman" w:hAnsi="Times New Roman" w:cs="Times New Roman"/>
          <w:bCs/>
          <w:sz w:val="24"/>
          <w:szCs w:val="24"/>
        </w:rPr>
      </w:pP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Activities of Clinical Psychologist: psychological assessment, Psychotherapy, research, community mental health programme, teaching, consultation, administration.</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Subspecialties of clinical Psychology: Clinical health Psychology, Forensic Psychology, Geropsychology, Clinical Neuropsychology, and child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B756EF" w:rsidRDefault="00951DAE" w:rsidP="00951DAE">
      <w:pPr>
        <w:spacing w:after="0" w:line="240" w:lineRule="auto"/>
        <w:rPr>
          <w:rFonts w:ascii="Times New Roman" w:hAnsi="Times New Roman" w:cs="Times New Roman"/>
          <w:b/>
          <w:sz w:val="24"/>
          <w:szCs w:val="24"/>
        </w:rPr>
      </w:pP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lastRenderedPageBreak/>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C849F5">
        <w:trPr>
          <w:trHeight w:hRule="exact" w:val="406"/>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Pr="00463D21"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51DAE" w:rsidRPr="000924AB" w:rsidRDefault="00951DAE" w:rsidP="00951DAE">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51DAE" w:rsidRDefault="00951DAE" w:rsidP="00951DAE">
      <w:pPr>
        <w:pStyle w:val="ListParagraph"/>
        <w:numPr>
          <w:ilvl w:val="0"/>
          <w:numId w:val="44"/>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r w:rsidRPr="00AE6C2B">
        <w:rPr>
          <w:rFonts w:ascii="Times New Roman" w:hAnsi="Times New Roman" w:cs="Times New Roman"/>
          <w:sz w:val="24"/>
          <w:szCs w:val="24"/>
        </w:rPr>
        <w:t xml:space="preserve">Anastasi,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51DAE"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bCs/>
          <w:sz w:val="24"/>
          <w:szCs w:val="24"/>
        </w:rPr>
      </w:pPr>
      <w:r w:rsidRPr="00035246">
        <w:rPr>
          <w:rFonts w:ascii="Times New Roman" w:hAnsi="Times New Roman" w:cs="Times New Roman"/>
          <w:bCs/>
          <w:sz w:val="24"/>
          <w:szCs w:val="24"/>
        </w:rPr>
        <w:t>Bellack,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r w:rsidRPr="00035246">
        <w:rPr>
          <w:rFonts w:ascii="Times New Roman" w:hAnsi="Times New Roman" w:cs="Times New Roman"/>
          <w:bCs/>
          <w:sz w:val="24"/>
          <w:szCs w:val="24"/>
        </w:rPr>
        <w:t xml:space="preserve">Hersen, </w:t>
      </w:r>
      <w:r>
        <w:rPr>
          <w:rFonts w:ascii="Times New Roman" w:hAnsi="Times New Roman" w:cs="Times New Roman"/>
          <w:bCs/>
          <w:sz w:val="24"/>
          <w:szCs w:val="24"/>
        </w:rPr>
        <w:t xml:space="preserve"> </w:t>
      </w:r>
    </w:p>
    <w:p w:rsidR="00951DAE" w:rsidRPr="00035246" w:rsidRDefault="00951DAE" w:rsidP="00951DAE">
      <w:pPr>
        <w:pStyle w:val="ListParagraph"/>
        <w:spacing w:after="0" w:line="240" w:lineRule="auto"/>
        <w:jc w:val="both"/>
        <w:rPr>
          <w:rFonts w:ascii="Times New Roman" w:hAnsi="Times New Roman" w:cs="Times New Roman"/>
          <w:bCs/>
          <w:sz w:val="24"/>
          <w:szCs w:val="24"/>
        </w:rPr>
      </w:pPr>
      <w:r w:rsidRPr="00035246">
        <w:rPr>
          <w:rFonts w:ascii="Times New Roman" w:hAnsi="Times New Roman" w:cs="Times New Roman"/>
          <w:bCs/>
          <w:sz w:val="24"/>
          <w:szCs w:val="24"/>
        </w:rPr>
        <w:t>M.University Press</w:t>
      </w:r>
    </w:p>
    <w:p w:rsidR="00951DAE" w:rsidRPr="008343C3" w:rsidRDefault="00951DAE" w:rsidP="00951DAE">
      <w:pPr>
        <w:pStyle w:val="ListParagraph"/>
        <w:numPr>
          <w:ilvl w:val="0"/>
          <w:numId w:val="44"/>
        </w:numPr>
        <w:spacing w:after="0" w:line="240" w:lineRule="auto"/>
        <w:ind w:firstLine="0"/>
        <w:jc w:val="both"/>
        <w:rPr>
          <w:rFonts w:ascii="Times New Roman" w:hAnsi="Times New Roman" w:cs="Times New Roman"/>
          <w:bCs/>
          <w:sz w:val="24"/>
          <w:szCs w:val="24"/>
        </w:rPr>
      </w:pPr>
      <w:r w:rsidRPr="000924AB">
        <w:rPr>
          <w:rFonts w:ascii="Times New Roman" w:hAnsi="Times New Roman" w:cs="Times New Roman"/>
          <w:bCs/>
          <w:sz w:val="24"/>
          <w:szCs w:val="24"/>
        </w:rPr>
        <w:t xml:space="preserve">Karliger, F.N.: Foundations of Behavioural Research, </w:t>
      </w:r>
      <w:r w:rsidRPr="008343C3">
        <w:rPr>
          <w:rFonts w:ascii="Times New Roman" w:hAnsi="Times New Roman" w:cs="Times New Roman"/>
          <w:bCs/>
          <w:sz w:val="24"/>
          <w:szCs w:val="24"/>
        </w:rPr>
        <w:t>New York: Holt Rinehart Winston.</w:t>
      </w:r>
    </w:p>
    <w:p w:rsidR="00951DAE" w:rsidRPr="00CA4128"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CA4128">
        <w:rPr>
          <w:rFonts w:ascii="Times New Roman" w:hAnsi="Times New Roman" w:cs="Times New Roman"/>
          <w:bCs/>
          <w:sz w:val="24"/>
          <w:szCs w:val="24"/>
        </w:rPr>
        <w:t>Korchin,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51DAE" w:rsidRPr="00035246"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51DAE" w:rsidRPr="008343C3"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Plante,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51DAE" w:rsidRDefault="00951DAE" w:rsidP="00951DAE">
      <w:pPr>
        <w:pStyle w:val="ListParagraph"/>
        <w:numPr>
          <w:ilvl w:val="0"/>
          <w:numId w:val="44"/>
        </w:numPr>
        <w:spacing w:after="0" w:line="240" w:lineRule="auto"/>
        <w:ind w:firstLine="0"/>
        <w:rPr>
          <w:rFonts w:ascii="Times New Roman" w:hAnsi="Times New Roman" w:cs="Times New Roman"/>
          <w:sz w:val="24"/>
          <w:szCs w:val="24"/>
        </w:rPr>
      </w:pPr>
      <w:r w:rsidRPr="00035246">
        <w:rPr>
          <w:rFonts w:ascii="Times New Roman" w:hAnsi="Times New Roman" w:cs="Times New Roman"/>
          <w:sz w:val="24"/>
          <w:szCs w:val="24"/>
        </w:rPr>
        <w:t xml:space="preserve">Pomerantz,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51DAE" w:rsidRPr="00CA4128" w:rsidRDefault="00951DAE" w:rsidP="00951DAE">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51DAE" w:rsidRPr="00CA4128" w:rsidRDefault="00951DAE" w:rsidP="00951DAE">
      <w:pPr>
        <w:pStyle w:val="ListParagraph"/>
        <w:numPr>
          <w:ilvl w:val="0"/>
          <w:numId w:val="47"/>
        </w:numPr>
        <w:tabs>
          <w:tab w:val="left" w:pos="2700"/>
        </w:tabs>
        <w:spacing w:after="0" w:line="240" w:lineRule="auto"/>
        <w:ind w:left="720"/>
        <w:rPr>
          <w:rFonts w:ascii="Times New Roman" w:hAnsi="Times New Roman" w:cs="Times New Roman"/>
          <w:sz w:val="24"/>
          <w:szCs w:val="24"/>
        </w:rPr>
      </w:pPr>
      <w:r w:rsidRPr="00035246">
        <w:rPr>
          <w:rFonts w:ascii="Times New Roman" w:hAnsi="Times New Roman" w:cs="Times New Roman"/>
          <w:sz w:val="24"/>
          <w:szCs w:val="24"/>
        </w:rPr>
        <w:t>Hecker,</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Thorpe, G. L.Education</w:t>
      </w:r>
    </w:p>
    <w:p w:rsidR="00951DAE" w:rsidRPr="008343C3" w:rsidRDefault="00951DAE" w:rsidP="00951DAE">
      <w:pPr>
        <w:pStyle w:val="ListParagraph"/>
        <w:numPr>
          <w:ilvl w:val="0"/>
          <w:numId w:val="44"/>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51DAE" w:rsidRPr="00CA4128" w:rsidRDefault="00951DAE" w:rsidP="00951DAE">
      <w:pPr>
        <w:pStyle w:val="ListParagraph"/>
        <w:spacing w:after="0" w:line="240" w:lineRule="auto"/>
        <w:ind w:left="360" w:firstLine="360"/>
        <w:jc w:val="both"/>
        <w:rPr>
          <w:rFonts w:ascii="Times New Roman" w:hAnsi="Times New Roman" w:cs="Times New Roman"/>
          <w:bCs/>
          <w:sz w:val="24"/>
          <w:szCs w:val="24"/>
        </w:rPr>
      </w:pPr>
      <w:r w:rsidRPr="00CA4128">
        <w:rPr>
          <w:rFonts w:ascii="Times New Roman" w:hAnsi="Times New Roman" w:cs="Times New Roman"/>
          <w:sz w:val="24"/>
          <w:szCs w:val="24"/>
        </w:rPr>
        <w:t>S.</w:t>
      </w:r>
      <w:r w:rsidRPr="00CA4128">
        <w:rPr>
          <w:rFonts w:ascii="Times New Roman" w:hAnsi="Times New Roman" w:cs="Times New Roman"/>
          <w:bCs/>
          <w:sz w:val="24"/>
          <w:szCs w:val="24"/>
        </w:rPr>
        <w:t>University Press</w:t>
      </w:r>
    </w:p>
    <w:p w:rsidR="00951DAE" w:rsidRPr="008343C3" w:rsidRDefault="00951DAE" w:rsidP="00951DAE">
      <w:pPr>
        <w:pStyle w:val="ListParagraph"/>
        <w:numPr>
          <w:ilvl w:val="0"/>
          <w:numId w:val="44"/>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Development And Behaviour</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 &amp; Sons, Inc.</w:t>
      </w:r>
    </w:p>
    <w:p w:rsidR="00951DAE" w:rsidRPr="00E335D9" w:rsidRDefault="00951DAE" w:rsidP="00951DAE">
      <w:pPr>
        <w:pStyle w:val="ListParagraph"/>
        <w:numPr>
          <w:ilvl w:val="0"/>
          <w:numId w:val="44"/>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Anmol Publications</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51DAE" w:rsidRPr="000924AB" w:rsidRDefault="00951DAE" w:rsidP="00951DAE">
      <w:pPr>
        <w:pStyle w:val="ListParagraph"/>
        <w:tabs>
          <w:tab w:val="left" w:pos="2700"/>
        </w:tabs>
        <w:spacing w:after="0" w:line="240" w:lineRule="auto"/>
        <w:jc w:val="both"/>
        <w:rPr>
          <w:rFonts w:ascii="Times New Roman" w:hAnsi="Times New Roman" w:cs="Times New Roman"/>
          <w:sz w:val="24"/>
          <w:szCs w:val="24"/>
        </w:rPr>
      </w:pPr>
    </w:p>
    <w:p w:rsidR="00951DAE" w:rsidRPr="000924AB" w:rsidRDefault="00951DAE" w:rsidP="00951DAE">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51DAE" w:rsidRPr="000924AB" w:rsidRDefault="00951DAE" w:rsidP="00951DAE">
      <w:pPr>
        <w:pStyle w:val="ListParagraph"/>
        <w:tabs>
          <w:tab w:val="left" w:pos="2700"/>
        </w:tabs>
        <w:spacing w:after="0" w:line="240" w:lineRule="auto"/>
        <w:jc w:val="both"/>
        <w:rPr>
          <w:rFonts w:ascii="Times New Roman" w:hAnsi="Times New Roman" w:cs="Times New Roman"/>
          <w:b/>
          <w:sz w:val="24"/>
          <w:szCs w:val="24"/>
        </w:rPr>
      </w:pPr>
    </w:p>
    <w:p w:rsidR="00951DAE" w:rsidRPr="000924AB" w:rsidRDefault="00951DAE" w:rsidP="00951DAE">
      <w:pPr>
        <w:pStyle w:val="ListParagraph"/>
        <w:numPr>
          <w:ilvl w:val="0"/>
          <w:numId w:val="45"/>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51DAE" w:rsidRPr="000924AB" w:rsidRDefault="00951DAE" w:rsidP="00951DAE">
      <w:pPr>
        <w:pStyle w:val="ListParagraph"/>
        <w:numPr>
          <w:ilvl w:val="0"/>
          <w:numId w:val="45"/>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Gross and Hersen., (2007): Handbook of clinical Psychology .Volume 1</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Pr="00DC7CDA"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sz w:val="24"/>
          <w:szCs w:val="24"/>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A50388" w:rsidRDefault="00A50388" w:rsidP="002F724D">
      <w:pPr>
        <w:tabs>
          <w:tab w:val="left" w:pos="2700"/>
        </w:tabs>
        <w:spacing w:after="0" w:line="240" w:lineRule="auto"/>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2F724D" w:rsidRPr="002F724D" w:rsidRDefault="002F724D" w:rsidP="002F724D">
      <w:pPr>
        <w:tabs>
          <w:tab w:val="left" w:pos="2700"/>
        </w:tabs>
        <w:spacing w:after="0" w:line="240" w:lineRule="auto"/>
        <w:jc w:val="center"/>
        <w:rPr>
          <w:rFonts w:ascii="Times New Roman" w:hAnsi="Times New Roman" w:cs="Times New Roman"/>
          <w:b/>
          <w:sz w:val="16"/>
          <w:szCs w:val="16"/>
        </w:rPr>
      </w:pPr>
    </w:p>
    <w:p w:rsidR="00A50388" w:rsidRPr="00845B8B" w:rsidRDefault="00A50388" w:rsidP="00A50388">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A50388" w:rsidRPr="000924AB" w:rsidRDefault="00A50388" w:rsidP="00A50388">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vis-a-vis the cognitive, emotional, social, academic, and health domains</w:t>
      </w:r>
    </w:p>
    <w:p w:rsidR="00A50388" w:rsidRPr="000924AB" w:rsidRDefault="00A50388" w:rsidP="00A50388">
      <w:pPr>
        <w:spacing w:after="0"/>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A50388" w:rsidRPr="00D612EB" w:rsidRDefault="00A50388" w:rsidP="00A50388">
      <w:pPr>
        <w:spacing w:after="0"/>
        <w:rPr>
          <w:rFonts w:ascii="Times New Roman" w:hAnsi="Times New Roman" w:cs="Times New Roman"/>
          <w:b/>
          <w:sz w:val="16"/>
          <w:szCs w:val="16"/>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Learning Theory: Albert Bandura</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Attachment Theory: Bowlby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Socio Cultural Theory: Konrad-Lore</w:t>
      </w:r>
      <w:r>
        <w:rPr>
          <w:rFonts w:ascii="Times New Roman" w:hAnsi="Times New Roman" w:cs="Times New Roman"/>
          <w:sz w:val="24"/>
          <w:szCs w:val="24"/>
        </w:rPr>
        <w:t>ns &amp; Niko Tinbergen, Lev Vygotsky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al Theory: Uric Bronfen Brenner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Eth</w:t>
      </w:r>
      <w:r>
        <w:rPr>
          <w:rFonts w:ascii="Times New Roman" w:hAnsi="Times New Roman" w:cs="Times New Roman"/>
          <w:sz w:val="24"/>
          <w:szCs w:val="24"/>
        </w:rPr>
        <w:t>ology &amp; Evolutionary Theory</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Adolescence: Psychological Hazards, Effects of Immaturity, and happiness in adolescence. Early Adulthood: Social Mobility, Sex-Role Adjustments, Personal &amp; Social Hazards.Middle Age: </w:t>
      </w:r>
      <w:r w:rsidRPr="000924AB">
        <w:rPr>
          <w:rFonts w:ascii="Times New Roman" w:hAnsi="Times New Roman" w:cs="Times New Roman"/>
          <w:sz w:val="24"/>
          <w:szCs w:val="24"/>
        </w:rPr>
        <w:lastRenderedPageBreak/>
        <w:t>Adjustment to Physical and mental changes, Vocational and marital hazards.Old Age: Changes in motor and mental abilities, Hazards to Personal and Social Adjustment.</w:t>
      </w: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A50388" w:rsidRPr="007F2798" w:rsidRDefault="00A50388" w:rsidP="00A50388">
      <w:pPr>
        <w:spacing w:before="200"/>
        <w:jc w:val="both"/>
        <w:rPr>
          <w:rFonts w:ascii="Times New Roman" w:hAnsi="Times New Roman" w:cs="Times New Roman"/>
          <w:b/>
          <w:i/>
        </w:rPr>
      </w:pPr>
      <w:r w:rsidRPr="000924AB">
        <w:rPr>
          <w:rFonts w:ascii="Times New Roman" w:hAnsi="Times New Roman" w:cs="Times New Roman"/>
          <w:b/>
          <w:i/>
          <w:sz w:val="24"/>
          <w:szCs w:val="24"/>
        </w:rPr>
        <w:t>Text:</w:t>
      </w:r>
      <w:r w:rsidRPr="008450AD">
        <w:rPr>
          <w:rFonts w:ascii="Times New Roman" w:hAnsi="Times New Roman" w:cs="Times New Roman"/>
          <w:b/>
          <w:i/>
        </w:rPr>
        <w:t xml:space="preserve"> </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A50388" w:rsidRPr="00AB4C20" w:rsidRDefault="00A50388" w:rsidP="00A50388">
      <w:pPr>
        <w:pStyle w:val="ListParagraph"/>
        <w:numPr>
          <w:ilvl w:val="0"/>
          <w:numId w:val="51"/>
        </w:numPr>
        <w:tabs>
          <w:tab w:val="left" w:pos="2790"/>
          <w:tab w:val="left" w:pos="2880"/>
        </w:tabs>
        <w:spacing w:after="0"/>
        <w:rPr>
          <w:rFonts w:ascii="Times New Roman" w:hAnsi="Times New Roman" w:cs="Times New Roman"/>
          <w:sz w:val="24"/>
          <w:szCs w:val="24"/>
        </w:rPr>
      </w:pPr>
      <w:r w:rsidRPr="00AB4C20">
        <w:rPr>
          <w:rFonts w:ascii="Times New Roman" w:hAnsi="Times New Roman" w:cs="Times New Roman"/>
          <w:sz w:val="24"/>
          <w:szCs w:val="24"/>
        </w:rPr>
        <w:t xml:space="preserve">Papalia,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bCs/>
          <w:sz w:val="24"/>
          <w:szCs w:val="24"/>
        </w:rPr>
      </w:pPr>
      <w:r w:rsidRPr="00AB4C20">
        <w:rPr>
          <w:rFonts w:ascii="Times New Roman" w:hAnsi="Times New Roman" w:cs="Times New Roman"/>
          <w:bCs/>
          <w:sz w:val="24"/>
          <w:szCs w:val="24"/>
        </w:rPr>
        <w:t xml:space="preserve">Berk, L.E.: Child Development. New Delhi: </w:t>
      </w:r>
      <w:r w:rsidRPr="00AB4C20">
        <w:rPr>
          <w:rFonts w:ascii="Times New Roman" w:hAnsi="Times New Roman" w:cs="Times New Roman"/>
          <w:sz w:val="24"/>
          <w:szCs w:val="24"/>
        </w:rPr>
        <w:t>Pearson Education.</w:t>
      </w:r>
    </w:p>
    <w:p w:rsidR="00A50388" w:rsidRPr="00F53936" w:rsidRDefault="00A50388" w:rsidP="00A50388">
      <w:pPr>
        <w:pStyle w:val="Title"/>
        <w:numPr>
          <w:ilvl w:val="0"/>
          <w:numId w:val="51"/>
        </w:numPr>
        <w:tabs>
          <w:tab w:val="left" w:pos="2880"/>
        </w:tabs>
        <w:spacing w:line="276" w:lineRule="auto"/>
        <w:jc w:val="left"/>
        <w:rPr>
          <w:b w:val="0"/>
          <w:bCs/>
          <w:sz w:val="24"/>
          <w:szCs w:val="24"/>
        </w:rPr>
      </w:pPr>
      <w:r w:rsidRPr="00F53936">
        <w:rPr>
          <w:b w:val="0"/>
          <w:bCs/>
          <w:sz w:val="24"/>
          <w:szCs w:val="24"/>
        </w:rPr>
        <w:t xml:space="preserve">Heatherington, E.M. &amp; Parke, R.D.: Child Psychology: </w:t>
      </w:r>
      <w:r w:rsidRPr="00F53936">
        <w:rPr>
          <w:b w:val="0"/>
          <w:sz w:val="24"/>
          <w:szCs w:val="24"/>
        </w:rPr>
        <w:t xml:space="preserve">A Contemporary Viewpoint </w:t>
      </w:r>
      <w:r w:rsidRPr="00F53936">
        <w:rPr>
          <w:b w:val="0"/>
          <w:bCs/>
          <w:sz w:val="24"/>
          <w:szCs w:val="24"/>
        </w:rPr>
        <w:t>New York: McGraw-Hill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Kail R. V.: Children and their development. Prentice Hall Inc.</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Bee, H. &amp; Boyd, D.: Life Span Development, Boston, M.A.: Allyn and Bacon.</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P.R.: Development Through Life: A Psychosocial Approach. New York: Wadsworth Publishing Company. </w:t>
      </w:r>
    </w:p>
    <w:p w:rsidR="00A50388" w:rsidRDefault="00A50388" w:rsidP="00A50388">
      <w:pPr>
        <w:spacing w:after="0" w:line="240" w:lineRule="auto"/>
        <w:ind w:left="144"/>
        <w:rPr>
          <w:rFonts w:ascii="Times New Roman" w:hAnsi="Times New Roman" w:cs="Times New Roman"/>
          <w:b/>
          <w:i/>
          <w:lang w:val="fr-FR"/>
        </w:rPr>
      </w:pPr>
    </w:p>
    <w:p w:rsidR="00A50388" w:rsidRPr="00C014F5" w:rsidRDefault="00A50388" w:rsidP="00A50388">
      <w:pPr>
        <w:pStyle w:val="Title"/>
        <w:tabs>
          <w:tab w:val="left" w:pos="1635"/>
        </w:tabs>
        <w:jc w:val="left"/>
        <w:rPr>
          <w:b w:val="0"/>
          <w:i/>
          <w:sz w:val="24"/>
          <w:szCs w:val="22"/>
        </w:rPr>
      </w:pPr>
      <w:r w:rsidRPr="00C014F5">
        <w:rPr>
          <w:i/>
          <w:sz w:val="24"/>
          <w:szCs w:val="22"/>
        </w:rPr>
        <w:t>References:</w:t>
      </w:r>
      <w:r w:rsidRPr="00C014F5">
        <w:rPr>
          <w:i/>
          <w:sz w:val="24"/>
          <w:szCs w:val="22"/>
        </w:rPr>
        <w:tab/>
      </w:r>
    </w:p>
    <w:p w:rsidR="00A50388" w:rsidRPr="006D428D" w:rsidRDefault="00A50388" w:rsidP="00A50388">
      <w:pPr>
        <w:pStyle w:val="Title"/>
        <w:tabs>
          <w:tab w:val="left" w:pos="1635"/>
        </w:tabs>
        <w:jc w:val="left"/>
        <w:rPr>
          <w:i/>
          <w:sz w:val="24"/>
          <w:szCs w:val="22"/>
        </w:rPr>
      </w:pPr>
    </w:p>
    <w:p w:rsidR="00A50388" w:rsidRPr="00F53936" w:rsidRDefault="00A50388" w:rsidP="00A50388">
      <w:pPr>
        <w:pStyle w:val="Title"/>
        <w:numPr>
          <w:ilvl w:val="0"/>
          <w:numId w:val="52"/>
        </w:numPr>
        <w:tabs>
          <w:tab w:val="left" w:pos="2700"/>
          <w:tab w:val="left" w:pos="2880"/>
          <w:tab w:val="left" w:pos="3330"/>
        </w:tabs>
        <w:spacing w:line="276" w:lineRule="auto"/>
        <w:jc w:val="left"/>
        <w:rPr>
          <w:b w:val="0"/>
          <w:bCs/>
          <w:sz w:val="24"/>
          <w:szCs w:val="22"/>
        </w:rPr>
      </w:pPr>
      <w:r w:rsidRPr="00F53936">
        <w:rPr>
          <w:b w:val="0"/>
          <w:bCs/>
          <w:sz w:val="24"/>
          <w:szCs w:val="22"/>
        </w:rPr>
        <w:t>Brodzinsky, D.M.; Gormly, A.V. &amp; Anibron, S.R.: Life Span Human Development; New Delhi: CBS Publication</w:t>
      </w:r>
    </w:p>
    <w:p w:rsidR="00A50388" w:rsidRPr="006D428D" w:rsidRDefault="00A50388" w:rsidP="00A50388">
      <w:pPr>
        <w:pStyle w:val="ListParagraph"/>
        <w:numPr>
          <w:ilvl w:val="0"/>
          <w:numId w:val="51"/>
        </w:numPr>
        <w:spacing w:after="0"/>
        <w:rPr>
          <w:rFonts w:ascii="Times New Roman" w:hAnsi="Times New Roman" w:cs="Times New Roman"/>
          <w:sz w:val="24"/>
        </w:rPr>
      </w:pPr>
      <w:r w:rsidRPr="006D428D">
        <w:rPr>
          <w:rFonts w:ascii="Times New Roman" w:hAnsi="Times New Roman" w:cs="Times New Roman"/>
          <w:sz w:val="24"/>
        </w:rPr>
        <w:t xml:space="preserve">Santrock,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A50388" w:rsidRPr="006D428D" w:rsidRDefault="00A50388" w:rsidP="00A50388">
      <w:pPr>
        <w:pStyle w:val="ListParagraph"/>
        <w:numPr>
          <w:ilvl w:val="0"/>
          <w:numId w:val="51"/>
        </w:numPr>
        <w:tabs>
          <w:tab w:val="left" w:pos="1980"/>
          <w:tab w:val="left" w:pos="2340"/>
        </w:tabs>
        <w:spacing w:after="0"/>
        <w:rPr>
          <w:rFonts w:ascii="Times New Roman" w:hAnsi="Times New Roman" w:cs="Times New Roman"/>
          <w:sz w:val="24"/>
        </w:rPr>
      </w:pPr>
      <w:r w:rsidRPr="006D428D">
        <w:rPr>
          <w:rFonts w:ascii="Times New Roman" w:hAnsi="Times New Roman" w:cs="Times New Roman"/>
          <w:sz w:val="24"/>
        </w:rPr>
        <w:t xml:space="preserve">Bukatko, D. &amp; Daehler, M.W.:Child Development: A Thematic Approach. New York: Houghton Mifflin Company.  </w:t>
      </w: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A50388" w:rsidRDefault="00A50388" w:rsidP="00A50388">
      <w:pPr>
        <w:rPr>
          <w:rFonts w:ascii="Times New Roman" w:hAnsi="Times New Roman"/>
          <w:i/>
          <w:sz w:val="24"/>
          <w:szCs w:val="24"/>
        </w:rPr>
      </w:pPr>
    </w:p>
    <w:p w:rsidR="00A50388" w:rsidRDefault="00A50388" w:rsidP="00A50388">
      <w:pPr>
        <w:jc w:val="center"/>
        <w:rPr>
          <w:rFonts w:ascii="Times New Roman" w:hAnsi="Times New Roman"/>
          <w:b/>
          <w:bCs/>
          <w:sz w:val="28"/>
          <w:szCs w:val="28"/>
          <w:lang w:val="fr-FR"/>
        </w:rPr>
      </w:pPr>
    </w:p>
    <w:p w:rsidR="006469D7" w:rsidRDefault="006469D7" w:rsidP="00917198">
      <w:pPr>
        <w:pStyle w:val="Heading3"/>
        <w:jc w:val="center"/>
        <w:rPr>
          <w:rFonts w:ascii="Times New Roman" w:hAnsi="Times New Roman" w:cs="Times New Roman"/>
          <w:sz w:val="24"/>
          <w:szCs w:val="24"/>
          <w:lang w:val="fr-FR"/>
        </w:rPr>
      </w:pPr>
    </w:p>
    <w:p w:rsidR="00917198" w:rsidRPr="000924AB" w:rsidRDefault="00917198" w:rsidP="00917198">
      <w:pPr>
        <w:pStyle w:val="Heading3"/>
        <w:jc w:val="center"/>
        <w:rPr>
          <w:rFonts w:ascii="Times New Roman" w:hAnsi="Times New Roman" w:cs="Times New Roman"/>
          <w:sz w:val="24"/>
          <w:szCs w:val="24"/>
          <w:lang w:val="fr-FR"/>
        </w:rPr>
      </w:pPr>
      <w:r w:rsidRPr="000924AB">
        <w:rPr>
          <w:rFonts w:ascii="Times New Roman" w:hAnsi="Times New Roman" w:cs="Times New Roman"/>
          <w:sz w:val="24"/>
          <w:szCs w:val="24"/>
          <w:lang w:val="fr-FR"/>
        </w:rPr>
        <w:t xml:space="preserve">EDUCATIONAL </w:t>
      </w:r>
      <w:r w:rsidRPr="000924AB">
        <w:rPr>
          <w:rFonts w:ascii="Times New Roman" w:hAnsi="Times New Roman" w:cs="Times New Roman"/>
          <w:iCs/>
          <w:sz w:val="24"/>
          <w:szCs w:val="24"/>
          <w:lang w:val="fr-FR"/>
        </w:rPr>
        <w:t>PSYCHOLOGY</w:t>
      </w:r>
    </w:p>
    <w:p w:rsidR="00917198" w:rsidRPr="00917198" w:rsidRDefault="00917198" w:rsidP="00917198">
      <w:pPr>
        <w:pStyle w:val="NormalBold"/>
        <w:keepNext w:val="0"/>
        <w:tabs>
          <w:tab w:val="left" w:pos="1980"/>
          <w:tab w:val="left" w:pos="8856"/>
        </w:tabs>
        <w:spacing w:before="0" w:after="0"/>
        <w:outlineLvl w:val="9"/>
        <w:rPr>
          <w:bCs/>
          <w:sz w:val="16"/>
          <w:szCs w:val="16"/>
          <w:lang w:val="fr-FR"/>
        </w:rPr>
      </w:pPr>
    </w:p>
    <w:p w:rsidR="00917198" w:rsidRPr="000924AB" w:rsidRDefault="00917198" w:rsidP="00917198">
      <w:pPr>
        <w:pStyle w:val="NormalBold"/>
        <w:keepNext w:val="0"/>
        <w:tabs>
          <w:tab w:val="left" w:pos="1980"/>
          <w:tab w:val="left" w:pos="7200"/>
          <w:tab w:val="left" w:pos="8856"/>
        </w:tabs>
        <w:spacing w:before="0" w:after="0"/>
        <w:outlineLvl w:val="9"/>
        <w:rPr>
          <w:bCs/>
          <w:szCs w:val="24"/>
          <w:lang w:val="fr-FR"/>
        </w:rPr>
      </w:pPr>
      <w:r w:rsidRPr="000924AB">
        <w:rPr>
          <w:bCs/>
          <w:szCs w:val="24"/>
          <w:lang w:val="fr-FR"/>
        </w:rPr>
        <w:t xml:space="preserve">Course Code: </w:t>
      </w:r>
      <w:r>
        <w:rPr>
          <w:bCs/>
          <w:szCs w:val="24"/>
          <w:lang w:val="fr-FR"/>
        </w:rPr>
        <w:t>PSY4307</w:t>
      </w:r>
      <w:r>
        <w:rPr>
          <w:bCs/>
          <w:szCs w:val="24"/>
          <w:lang w:val="fr-FR"/>
        </w:rPr>
        <w:tab/>
        <w:t>Credit Units: 03</w:t>
      </w:r>
    </w:p>
    <w:p w:rsidR="00917198" w:rsidRDefault="00917198" w:rsidP="00917198">
      <w:pPr>
        <w:spacing w:after="0"/>
        <w:jc w:val="both"/>
        <w:rPr>
          <w:rFonts w:ascii="Times New Roman" w:hAnsi="Times New Roman" w:cs="Times New Roman"/>
          <w:b/>
          <w:bCs/>
          <w:sz w:val="24"/>
          <w:szCs w:val="24"/>
        </w:rPr>
      </w:pP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r w:rsidRPr="000924AB">
        <w:rPr>
          <w:rFonts w:ascii="Times New Roman" w:hAnsi="Times New Roman" w:cs="Times New Roman"/>
          <w:b/>
          <w:sz w:val="24"/>
          <w:szCs w:val="24"/>
        </w:rPr>
        <w:t>:</w:t>
      </w: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sz w:val="24"/>
          <w:szCs w:val="24"/>
        </w:rPr>
        <w:t xml:space="preserve">This course focuses on different aspects of learning and motivation with educational implication reference to students for the development of effective teaching. </w:t>
      </w:r>
    </w:p>
    <w:p w:rsidR="00917198" w:rsidRPr="000924AB" w:rsidRDefault="00917198" w:rsidP="00917198">
      <w:pPr>
        <w:jc w:val="both"/>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b/>
          <w:sz w:val="24"/>
          <w:szCs w:val="24"/>
        </w:rPr>
        <w:t xml:space="preserve">Module I: Educational Psychology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Nature, Scope, Aim</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Methods of educational psychology: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Observational, interview</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Experimental, Case-study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Survey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 Developmental Theories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Cs/>
          <w:sz w:val="24"/>
          <w:szCs w:val="24"/>
        </w:rPr>
        <w:t>Cognitive development</w:t>
      </w:r>
      <w:r w:rsidRPr="000924AB">
        <w:rPr>
          <w:rFonts w:ascii="Times New Roman" w:hAnsi="Times New Roman" w:cs="Times New Roman"/>
          <w:b/>
          <w:sz w:val="24"/>
          <w:szCs w:val="24"/>
        </w:rPr>
        <w:t xml:space="preserve"> - </w:t>
      </w:r>
      <w:r>
        <w:rPr>
          <w:rFonts w:ascii="Times New Roman" w:hAnsi="Times New Roman" w:cs="Times New Roman"/>
          <w:sz w:val="24"/>
          <w:szCs w:val="24"/>
        </w:rPr>
        <w:t>Piagetian foundations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development - Erikson’s Stage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Language and thinking - Vygotsky’s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Moral Development - Kohlberg’s Theory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III: Learning</w:t>
      </w:r>
    </w:p>
    <w:p w:rsidR="00917198" w:rsidRPr="000924AB" w:rsidRDefault="00917198" w:rsidP="00917198">
      <w:pPr>
        <w:spacing w:after="0"/>
        <w:rPr>
          <w:rFonts w:ascii="Times New Roman" w:hAnsi="Times New Roman" w:cs="Times New Roman"/>
          <w:sz w:val="24"/>
          <w:szCs w:val="24"/>
        </w:rPr>
      </w:pPr>
      <w:r>
        <w:rPr>
          <w:rFonts w:ascii="Times New Roman" w:hAnsi="Times New Roman" w:cs="Times New Roman"/>
          <w:sz w:val="24"/>
          <w:szCs w:val="24"/>
        </w:rPr>
        <w:t>Definition, Nature, Qualitative Distinctions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Intentional Versus Incidental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Rote Versus Meaningful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Reception Versus Discovery Learning </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Conditions of Learning: Attitude Learning, Motor, Informational, Intellectual, Skill Learning, Cognitive Strategy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Counsellor.</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IV: Behavioural and Cognitive views of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of major learning theories for counselors</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V: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Basic Concepts of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Murray’s Need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Atkinson’s Achievement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Corno</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 xml:space="preserve">Rohrkemper’s Self – regulation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Covington: Self Worth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Counselors</w:t>
      </w:r>
    </w:p>
    <w:p w:rsidR="00917198" w:rsidRDefault="00917198" w:rsidP="00917198">
      <w:pPr>
        <w:spacing w:after="0"/>
        <w:rPr>
          <w:rFonts w:ascii="Times New Roman" w:hAnsi="Times New Roman" w:cs="Times New Roman"/>
          <w:b/>
          <w:bCs/>
          <w:sz w:val="24"/>
          <w:szCs w:val="24"/>
        </w:rPr>
      </w:pPr>
    </w:p>
    <w:p w:rsidR="00917198" w:rsidRPr="000924AB" w:rsidRDefault="00917198" w:rsidP="00917198">
      <w:pPr>
        <w:spacing w:after="0"/>
        <w:rPr>
          <w:rFonts w:ascii="Times New Roman" w:hAnsi="Times New Roman" w:cs="Times New Roman"/>
          <w:sz w:val="24"/>
          <w:szCs w:val="24"/>
        </w:rPr>
      </w:pPr>
    </w:p>
    <w:p w:rsidR="00917198" w:rsidRPr="00ED72C5" w:rsidRDefault="00917198" w:rsidP="00917198">
      <w:pPr>
        <w:spacing w:after="0"/>
        <w:rPr>
          <w:rFonts w:ascii="Times New Roman" w:hAnsi="Times New Roman" w:cs="Times New Roman"/>
          <w:sz w:val="24"/>
          <w:szCs w:val="24"/>
        </w:rPr>
      </w:pPr>
      <w:r w:rsidRPr="00ED72C5">
        <w:rPr>
          <w:rFonts w:ascii="Times New Roman" w:hAnsi="Times New Roman" w:cs="Times New Roman"/>
          <w:b/>
          <w:bCs/>
          <w:sz w:val="24"/>
          <w:szCs w:val="24"/>
        </w:rPr>
        <w:t xml:space="preserve">Module VII: </w:t>
      </w:r>
      <w:r w:rsidRPr="00ED72C5">
        <w:rPr>
          <w:rFonts w:ascii="Times New Roman" w:hAnsi="Times New Roman" w:cs="Times New Roman"/>
          <w:b/>
          <w:sz w:val="24"/>
          <w:szCs w:val="24"/>
        </w:rPr>
        <w:t>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and Relevance of 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Information about various Occupations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World of Work</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Application of Testing in Career Counselling</w:t>
      </w:r>
    </w:p>
    <w:p w:rsidR="00917198" w:rsidRPr="000924AB" w:rsidRDefault="00917198" w:rsidP="00917198">
      <w:pPr>
        <w:spacing w:after="0"/>
        <w:rPr>
          <w:rFonts w:ascii="Times New Roman" w:hAnsi="Times New Roman" w:cs="Times New Roman"/>
          <w:b/>
          <w:bCs/>
          <w:sz w:val="24"/>
          <w:szCs w:val="24"/>
        </w:rPr>
      </w:pPr>
    </w:p>
    <w:p w:rsidR="00917198" w:rsidRDefault="00917198" w:rsidP="00917198">
      <w:pPr>
        <w:spacing w:after="0"/>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p w:rsidR="00917198" w:rsidRPr="000924AB" w:rsidRDefault="00917198" w:rsidP="00917198">
      <w:pPr>
        <w:spacing w:after="0"/>
        <w:jc w:val="both"/>
        <w:rPr>
          <w:rFonts w:ascii="Times New Roman" w:hAnsi="Times New Roman" w:cs="Times New Roman"/>
          <w:b/>
          <w:bCs/>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17198" w:rsidRPr="00722ABE" w:rsidTr="0037697C">
        <w:trPr>
          <w:trHeight w:val="230"/>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17198" w:rsidRPr="00722ABE" w:rsidTr="0037697C">
        <w:trPr>
          <w:trHeight w:val="467"/>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17198" w:rsidRPr="000924AB" w:rsidRDefault="00917198" w:rsidP="00917198">
      <w:pPr>
        <w:pStyle w:val="BodyText2"/>
        <w:rPr>
          <w:b w:val="0"/>
          <w:szCs w:val="24"/>
        </w:rPr>
      </w:pPr>
    </w:p>
    <w:p w:rsidR="00917198" w:rsidRPr="000924AB" w:rsidRDefault="00917198" w:rsidP="00917198">
      <w:pPr>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17198" w:rsidRPr="007C516A" w:rsidRDefault="00917198" w:rsidP="00917198">
      <w:pPr>
        <w:pStyle w:val="ListParagraph"/>
        <w:numPr>
          <w:ilvl w:val="0"/>
          <w:numId w:val="73"/>
        </w:numPr>
        <w:spacing w:after="0" w:line="240" w:lineRule="auto"/>
        <w:rPr>
          <w:rFonts w:ascii="Times New Roman" w:hAnsi="Times New Roman" w:cs="Times New Roman"/>
          <w:bCs/>
          <w:sz w:val="24"/>
          <w:szCs w:val="24"/>
        </w:rPr>
      </w:pPr>
      <w:r w:rsidRPr="007C516A">
        <w:rPr>
          <w:rFonts w:ascii="Times New Roman" w:hAnsi="Times New Roman" w:cs="Times New Roman"/>
          <w:bCs/>
          <w:sz w:val="24"/>
          <w:szCs w:val="24"/>
        </w:rPr>
        <w:t xml:space="preserve">Mangal, S. K., (2004), Advance Educational Psychology; New Delhi : Prentice Hall   </w:t>
      </w:r>
    </w:p>
    <w:p w:rsidR="00917198" w:rsidRPr="007C516A" w:rsidRDefault="00917198" w:rsidP="00917198">
      <w:pPr>
        <w:pStyle w:val="ListParagraph"/>
        <w:numPr>
          <w:ilvl w:val="0"/>
          <w:numId w:val="73"/>
        </w:numPr>
        <w:spacing w:after="0" w:line="240" w:lineRule="auto"/>
        <w:rPr>
          <w:rFonts w:ascii="Times New Roman" w:hAnsi="Times New Roman" w:cs="Times New Roman"/>
          <w:sz w:val="24"/>
          <w:szCs w:val="24"/>
        </w:rPr>
      </w:pPr>
      <w:r w:rsidRPr="007C516A">
        <w:rPr>
          <w:rFonts w:ascii="Times New Roman" w:hAnsi="Times New Roman" w:cs="Times New Roman"/>
          <w:bCs/>
          <w:sz w:val="24"/>
          <w:szCs w:val="24"/>
        </w:rPr>
        <w:t>Sharma and Sharma.,(2006),Advanced Educational Psychology, New Delhi: Atlantic Publishers and Distributors.</w:t>
      </w:r>
    </w:p>
    <w:p w:rsidR="00917198" w:rsidRPr="000924AB" w:rsidRDefault="00917198" w:rsidP="00917198">
      <w:pPr>
        <w:jc w:val="both"/>
        <w:rPr>
          <w:rFonts w:ascii="Times New Roman" w:hAnsi="Times New Roman" w:cs="Times New Roman"/>
          <w:b/>
          <w:i/>
          <w:iCs/>
          <w:sz w:val="24"/>
          <w:szCs w:val="24"/>
        </w:rPr>
      </w:pPr>
    </w:p>
    <w:p w:rsidR="00917198" w:rsidRPr="000924AB" w:rsidRDefault="00917198" w:rsidP="00917198">
      <w:pPr>
        <w:jc w:val="both"/>
        <w:rPr>
          <w:rFonts w:ascii="Times New Roman" w:hAnsi="Times New Roman" w:cs="Times New Roman"/>
          <w:b/>
          <w:iCs/>
          <w:sz w:val="24"/>
          <w:szCs w:val="24"/>
        </w:rPr>
      </w:pPr>
      <w:r w:rsidRPr="000924AB">
        <w:rPr>
          <w:rFonts w:ascii="Times New Roman" w:hAnsi="Times New Roman" w:cs="Times New Roman"/>
          <w:b/>
          <w:i/>
          <w:iCs/>
          <w:sz w:val="24"/>
          <w:szCs w:val="24"/>
        </w:rPr>
        <w:t>References</w:t>
      </w:r>
      <w:r w:rsidRPr="000924AB">
        <w:rPr>
          <w:rFonts w:ascii="Times New Roman" w:hAnsi="Times New Roman" w:cs="Times New Roman"/>
          <w:b/>
          <w:iCs/>
          <w:sz w:val="24"/>
          <w:szCs w:val="24"/>
        </w:rPr>
        <w:t>:</w:t>
      </w:r>
    </w:p>
    <w:p w:rsidR="00917198" w:rsidRPr="00A576C5" w:rsidRDefault="00917198" w:rsidP="00917198">
      <w:pPr>
        <w:pStyle w:val="ListParagraph"/>
        <w:numPr>
          <w:ilvl w:val="0"/>
          <w:numId w:val="74"/>
        </w:numPr>
        <w:spacing w:after="0" w:line="240" w:lineRule="auto"/>
        <w:rPr>
          <w:rFonts w:ascii="Times New Roman" w:hAnsi="Times New Roman" w:cs="Times New Roman"/>
          <w:i/>
          <w:sz w:val="24"/>
          <w:szCs w:val="24"/>
        </w:rPr>
      </w:pPr>
      <w:r w:rsidRPr="00C725D9">
        <w:rPr>
          <w:rFonts w:ascii="Times New Roman" w:hAnsi="Times New Roman" w:cs="Times New Roman"/>
          <w:sz w:val="24"/>
          <w:szCs w:val="24"/>
        </w:rPr>
        <w:t xml:space="preserve">M Dash, Neena Dash; Fundamentals of Educational Psychology: </w:t>
      </w:r>
      <w:r w:rsidRPr="00A576C5">
        <w:rPr>
          <w:rFonts w:ascii="Times New Roman" w:hAnsi="Times New Roman" w:cs="Times New Roman"/>
          <w:i/>
          <w:sz w:val="24"/>
          <w:szCs w:val="24"/>
        </w:rPr>
        <w:t>Atlantic Publishers &amp; Distributors, New Delhi.</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L S Vygotsky, (1999) Educational Psychology ;</w:t>
      </w:r>
      <w:r w:rsidRPr="00A576C5">
        <w:rPr>
          <w:rFonts w:ascii="Times New Roman" w:hAnsi="Times New Roman" w:cs="Times New Roman"/>
          <w:i/>
          <w:sz w:val="24"/>
          <w:szCs w:val="24"/>
        </w:rPr>
        <w:t>Vanit Books, New Delhi</w:t>
      </w:r>
      <w:r w:rsidRPr="00C725D9">
        <w:rPr>
          <w:rFonts w:ascii="Times New Roman" w:hAnsi="Times New Roman" w:cs="Times New Roman"/>
          <w:sz w:val="24"/>
          <w:szCs w:val="24"/>
        </w:rPr>
        <w:t xml:space="preserve"> </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 xml:space="preserve">R K Prithi (Ed.2004) Educational Psychology: </w:t>
      </w:r>
      <w:r w:rsidRPr="00A576C5">
        <w:rPr>
          <w:rFonts w:ascii="Times New Roman" w:hAnsi="Times New Roman" w:cs="Times New Roman"/>
          <w:i/>
          <w:sz w:val="24"/>
          <w:szCs w:val="24"/>
        </w:rPr>
        <w:t>Discovery Publishing House, New Delhi</w:t>
      </w:r>
      <w:r w:rsidRPr="00C725D9">
        <w:rPr>
          <w:rFonts w:ascii="Times New Roman" w:hAnsi="Times New Roman" w:cs="Times New Roman"/>
          <w:sz w:val="24"/>
          <w:szCs w:val="24"/>
        </w:rPr>
        <w:t xml:space="preserve"> </w:t>
      </w: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Pr="009C0A81" w:rsidRDefault="00A50388" w:rsidP="00A50388">
      <w:pPr>
        <w:autoSpaceDE w:val="0"/>
        <w:autoSpaceDN w:val="0"/>
        <w:adjustRightInd w:val="0"/>
        <w:spacing w:after="0" w:line="240" w:lineRule="auto"/>
        <w:jc w:val="center"/>
        <w:rPr>
          <w:rFonts w:ascii="Times New Roman" w:hAnsi="Times New Roman" w:cs="Times New Roman"/>
          <w:sz w:val="24"/>
          <w:szCs w:val="24"/>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A50388" w:rsidRDefault="000577CC" w:rsidP="00A50388">
      <w:pPr>
        <w:ind w:firstLine="720"/>
        <w:rPr>
          <w:rFonts w:ascii="Times New Roman" w:hAnsi="Times New Roman" w:cs="Times New Roman"/>
        </w:rPr>
      </w:pPr>
      <w:r>
        <w:rPr>
          <w:rFonts w:ascii="Times New Roman" w:hAnsi="Times New Roman" w:cs="Times New Roman"/>
          <w:noProof/>
        </w:rPr>
        <w:pict>
          <v:shape id="_x0000_s1030" type="#_x0000_t202" style="position:absolute;left:0;text-align:left;margin-left:20.7pt;margin-top:-12.9pt;width:465.75pt;height: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" fillcolor="black">
            <v:textbox>
              <w:txbxContent>
                <w:p w:rsidR="000A6B68" w:rsidRPr="00BB78A3" w:rsidRDefault="000A6B68" w:rsidP="001B28DD">
                  <w:pPr>
                    <w:pStyle w:val="ListParagraph"/>
                    <w:tabs>
                      <w:tab w:val="left" w:pos="1134"/>
                    </w:tabs>
                    <w:ind w:left="1080"/>
                    <w:rPr>
                      <w:rFonts w:ascii="Times New Roman" w:eastAsia="Times New Roman" w:hAnsi="Times New Roman"/>
                      <w:sz w:val="32"/>
                      <w:szCs w:val="32"/>
                      <w:lang w:val="en-IN" w:eastAsia="en-IN"/>
                    </w:rPr>
                  </w:pPr>
                  <w:r w:rsidRPr="00BB78A3">
                    <w:rPr>
                      <w:rFonts w:ascii="Times New Roman" w:eastAsia="Times New Roman" w:hAnsi="Times New Roman"/>
                      <w:b/>
                      <w:sz w:val="32"/>
                      <w:szCs w:val="32"/>
                      <w:lang w:val="en-IN" w:eastAsia="en-IN"/>
                    </w:rPr>
                    <w:t>Fourth Semester</w:t>
                  </w:r>
                  <w:r w:rsidRPr="00BB78A3">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(M.A. – Counselling</w:t>
                  </w:r>
                  <w:r w:rsidRPr="00BB78A3">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spacing w:after="0"/>
        <w:jc w:val="center"/>
        <w:rPr>
          <w:rFonts w:ascii="Times New Roman" w:hAnsi="Times New Roman" w:cs="Times New Roman"/>
          <w:b/>
          <w:sz w:val="28"/>
          <w:szCs w:val="28"/>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Default="00A50388" w:rsidP="00A50388">
      <w:pPr>
        <w:spacing w:after="0"/>
        <w:jc w:val="both"/>
        <w:rPr>
          <w:rFonts w:ascii="Times New Roman" w:hAnsi="Times New Roman" w:cs="Times New Roman"/>
          <w:color w:val="333333"/>
          <w:sz w:val="24"/>
          <w:szCs w:val="24"/>
          <w:shd w:val="clear" w:color="auto" w:fill="FFFFFF"/>
        </w:rPr>
      </w:pPr>
      <w:r w:rsidRPr="00145BF2">
        <w:rPr>
          <w:rStyle w:val="Strong"/>
          <w:rFonts w:ascii="Times New Roman" w:hAnsi="Times New Roman" w:cs="Times New Roman"/>
          <w:b w:val="0"/>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p>
    <w:p w:rsidR="00A50388" w:rsidRPr="007A4707" w:rsidRDefault="00A50388" w:rsidP="00A50388">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A50388" w:rsidRDefault="00A50388" w:rsidP="00A50388">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scriptive design, Correlational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A50388" w:rsidRDefault="00A50388" w:rsidP="00A50388">
      <w:pPr>
        <w:spacing w:after="0" w:line="240" w:lineRule="auto"/>
        <w:rPr>
          <w:rFonts w:ascii="Times New Roman" w:hAnsi="Times New Roman" w:cs="Times New Roman"/>
          <w:color w:val="0D0D0D" w:themeColor="text1" w:themeTint="F2"/>
          <w:sz w:val="24"/>
          <w:szCs w:val="24"/>
          <w:shd w:val="clear" w:color="auto" w:fill="FFFFFF"/>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A50388" w:rsidRPr="0074754E" w:rsidRDefault="00A50388" w:rsidP="00A50388">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A50388" w:rsidRPr="009B64B0"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One-Group Designs</w:t>
      </w:r>
    </w:p>
    <w:p w:rsidR="00A50388" w:rsidRDefault="00A50388" w:rsidP="00A50388">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A50388" w:rsidRPr="005671DA" w:rsidRDefault="00A50388" w:rsidP="00A50388">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A50388" w:rsidRDefault="00A50388" w:rsidP="00A50388">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A50388" w:rsidRPr="004011EE"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A50388"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Pr>
          <w:rFonts w:ascii="Times New Roman" w:hAnsi="Times New Roman" w:cs="Times New Roman"/>
          <w:b/>
          <w:sz w:val="24"/>
          <w:szCs w:val="24"/>
        </w:rPr>
        <w:t>Correlational Designs</w:t>
      </w:r>
    </w:p>
    <w:p w:rsidR="00A50388" w:rsidRDefault="00A50388" w:rsidP="00A50388">
      <w:pPr>
        <w:spacing w:after="0"/>
        <w:rPr>
          <w:rFonts w:ascii="Times New Roman" w:hAnsi="Times New Roman" w:cs="Times New Roman"/>
          <w:sz w:val="24"/>
          <w:szCs w:val="24"/>
        </w:rPr>
      </w:pPr>
      <w:r w:rsidRPr="00031F7B">
        <w:rPr>
          <w:rFonts w:ascii="Times New Roman" w:hAnsi="Times New Roman" w:cs="Times New Roman"/>
          <w:sz w:val="24"/>
          <w:szCs w:val="24"/>
        </w:rPr>
        <w:t>Correlational research design</w:t>
      </w:r>
      <w:r>
        <w:rPr>
          <w:rFonts w:ascii="Times New Roman" w:hAnsi="Times New Roman" w:cs="Times New Roman"/>
          <w:sz w:val="24"/>
          <w:szCs w:val="24"/>
        </w:rPr>
        <w:t>: Its Basic nature and uses</w:t>
      </w:r>
    </w:p>
    <w:p w:rsidR="00A50388"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Kinds of Correlational designs: Panel Design, Cross-Sectional Design and Longitudinal Designs</w:t>
      </w:r>
    </w:p>
    <w:p w:rsidR="00A50388" w:rsidRDefault="00A50388" w:rsidP="00A50388">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A50388"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lastRenderedPageBreak/>
        <w:t>Factor analysis and Its Implications</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ind w:left="450"/>
        <w:jc w:val="both"/>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citation"/>
          <w:rFonts w:ascii="Times New Roman" w:hAnsi="Times New Roman" w:cs="Times New Roman"/>
          <w:color w:val="000000" w:themeColor="text1"/>
          <w:sz w:val="24"/>
          <w:szCs w:val="24"/>
        </w:rPr>
        <w:t>Shuttleworth, Martyn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nd qualitative research (3rd ed</w:t>
      </w:r>
      <w:r w:rsidRPr="00723AC3">
        <w:rPr>
          <w:rStyle w:val="reference-text"/>
          <w:rFonts w:ascii="Times New Roman" w:hAnsi="Times New Roman" w:cs="Times New Roman"/>
          <w:color w:val="000000" w:themeColor="text1"/>
          <w:sz w:val="24"/>
          <w:szCs w:val="24"/>
        </w:rPr>
        <w:t>). Upper Saddle River: Pearson.</w:t>
      </w:r>
    </w:p>
    <w:p w:rsidR="00A50388" w:rsidRPr="00723AC3" w:rsidRDefault="00A50388" w:rsidP="00A50388">
      <w:pPr>
        <w:pStyle w:val="ListParagraph"/>
        <w:numPr>
          <w:ilvl w:val="0"/>
          <w:numId w:val="56"/>
        </w:numPr>
        <w:shd w:val="clear" w:color="auto" w:fill="FFFFFF"/>
        <w:spacing w:after="0"/>
        <w:rPr>
          <w:rStyle w:val="reference-text"/>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Trochim, W.M.K, (2006). Research Methods Knowledge Base.</w:t>
      </w:r>
    </w:p>
    <w:p w:rsidR="00A50388" w:rsidRPr="00723AC3" w:rsidRDefault="00A50388" w:rsidP="00A50388">
      <w:pPr>
        <w:pStyle w:val="ListParagraph"/>
        <w:numPr>
          <w:ilvl w:val="0"/>
          <w:numId w:val="56"/>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(8th ed</w:t>
      </w:r>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A50388" w:rsidRPr="00722ABE"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A50388" w:rsidRDefault="00A50388" w:rsidP="00A50388">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A50388" w:rsidRPr="00723AC3" w:rsidRDefault="00A50388" w:rsidP="00A50388">
      <w:pPr>
        <w:pStyle w:val="ListParagraph"/>
        <w:numPr>
          <w:ilvl w:val="0"/>
          <w:numId w:val="57"/>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A50388" w:rsidRPr="00723AC3" w:rsidRDefault="00A50388" w:rsidP="00A50388">
      <w:pPr>
        <w:pStyle w:val="ListParagraph"/>
        <w:numPr>
          <w:ilvl w:val="0"/>
          <w:numId w:val="57"/>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Khan, J.A(2011), Research Methodology.</w:t>
      </w:r>
    </w:p>
    <w:p w:rsidR="00A50388" w:rsidRDefault="00A50388" w:rsidP="00A50388">
      <w:pPr>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8"/>
          <w:szCs w:val="28"/>
        </w:rPr>
      </w:pPr>
      <w:r w:rsidRPr="00E91A99">
        <w:rPr>
          <w:rFonts w:ascii="Times New Roman" w:hAnsi="Times New Roman" w:cs="Times New Roman"/>
          <w:b/>
          <w:sz w:val="28"/>
          <w:szCs w:val="28"/>
        </w:rPr>
        <w:t xml:space="preserve">ADVANCE </w:t>
      </w:r>
      <w:r w:rsidR="00AA5A33">
        <w:rPr>
          <w:rFonts w:ascii="Times New Roman" w:hAnsi="Times New Roman" w:cs="Times New Roman"/>
          <w:b/>
          <w:sz w:val="28"/>
          <w:szCs w:val="28"/>
        </w:rPr>
        <w:t xml:space="preserve">AND APPLIED </w:t>
      </w:r>
      <w:r w:rsidRPr="00E91A99">
        <w:rPr>
          <w:rFonts w:ascii="Times New Roman" w:hAnsi="Times New Roman" w:cs="Times New Roman"/>
          <w:b/>
          <w:sz w:val="28"/>
          <w:szCs w:val="28"/>
        </w:rPr>
        <w:t xml:space="preserve">COUNSELLING </w:t>
      </w:r>
      <w:r w:rsidR="004B2297">
        <w:rPr>
          <w:rFonts w:ascii="Times New Roman" w:hAnsi="Times New Roman" w:cs="Times New Roman"/>
          <w:b/>
          <w:sz w:val="28"/>
          <w:szCs w:val="28"/>
        </w:rPr>
        <w:t>SKILLS</w:t>
      </w:r>
    </w:p>
    <w:p w:rsidR="00D05783" w:rsidRDefault="00D05783" w:rsidP="00D05783">
      <w:pPr>
        <w:spacing w:after="0"/>
        <w:rPr>
          <w:rFonts w:ascii="Times New Roman" w:hAnsi="Times New Roman" w:cs="Times New Roman"/>
          <w:b/>
          <w:sz w:val="26"/>
          <w:szCs w:val="26"/>
          <w:lang w:val="fr-FR"/>
        </w:rPr>
      </w:pPr>
    </w:p>
    <w:p w:rsidR="00D05783" w:rsidRPr="00F81B9B" w:rsidRDefault="00D05783" w:rsidP="00D05783">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PSY4403</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D05783" w:rsidRDefault="00D05783" w:rsidP="00D05783">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D05783" w:rsidRPr="00D05783" w:rsidRDefault="00D05783" w:rsidP="00D05783">
      <w:pPr>
        <w:jc w:val="both"/>
        <w:rPr>
          <w:rFonts w:ascii="Times New Roman" w:eastAsia="Times New Roman" w:hAnsi="Times New Roman" w:cs="Times New Roman"/>
          <w:sz w:val="24"/>
          <w:szCs w:val="24"/>
        </w:rPr>
      </w:pPr>
      <w:r w:rsidRPr="00D05783">
        <w:rPr>
          <w:rFonts w:ascii="Times New Roman" w:eastAsia="Times New Roman" w:hAnsi="Times New Roman" w:cs="Times New Roman"/>
          <w:sz w:val="24"/>
          <w:szCs w:val="24"/>
        </w:rPr>
        <w:t xml:space="preserve">This course enables students to gather knowledge about theories of Advanced Counselling Skills. It is further designed to equip students with skills to practice as a Counselling Psychologist.          </w:t>
      </w:r>
    </w:p>
    <w:p w:rsidR="00D05783" w:rsidRPr="007A4707" w:rsidRDefault="00D05783" w:rsidP="00D05783">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E91A99" w:rsidRPr="0082538F" w:rsidRDefault="00FC1EAB" w:rsidP="00FC1EAB">
      <w:pPr>
        <w:spacing w:after="0"/>
        <w:jc w:val="both"/>
        <w:rPr>
          <w:rFonts w:ascii="Times New Roman" w:hAnsi="Times New Roman" w:cs="Times New Roman"/>
          <w:b/>
          <w:bCs/>
          <w:sz w:val="24"/>
          <w:szCs w:val="24"/>
        </w:rPr>
      </w:pPr>
      <w:r>
        <w:rPr>
          <w:rFonts w:ascii="Times New Roman" w:hAnsi="Times New Roman" w:cs="Times New Roman"/>
          <w:b/>
          <w:sz w:val="24"/>
          <w:szCs w:val="24"/>
        </w:rPr>
        <w:t>Module I</w:t>
      </w:r>
      <w:r w:rsidR="00E91A99" w:rsidRPr="0082538F">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Counsellor as a person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Personal characteristics:  A composite model of human effectiveness, role of self awareness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Role and Function of the Counsellor: Definition of Role, Generic roles</w:t>
      </w:r>
      <w:r w:rsidR="00FC1EAB">
        <w:rPr>
          <w:rFonts w:ascii="Times New Roman" w:hAnsi="Times New Roman" w:cs="Times New Roman"/>
          <w:sz w:val="24"/>
          <w:szCs w:val="24"/>
        </w:rPr>
        <w:t xml:space="preserve">, organizing roles &amp; functions </w:t>
      </w:r>
    </w:p>
    <w:p w:rsidR="00E91A99" w:rsidRPr="0082538F" w:rsidRDefault="00E91A99" w:rsidP="00E91A99">
      <w:pPr>
        <w:spacing w:after="0" w:line="240" w:lineRule="auto"/>
        <w:rPr>
          <w:rFonts w:ascii="Times New Roman" w:hAnsi="Times New Roman" w:cs="Times New Roman"/>
          <w:sz w:val="24"/>
          <w:szCs w:val="24"/>
        </w:rPr>
      </w:pPr>
    </w:p>
    <w:p w:rsidR="00E91A99" w:rsidRPr="0082538F" w:rsidRDefault="00FC1EAB" w:rsidP="00FC1EAB">
      <w:pPr>
        <w:spacing w:after="0"/>
        <w:rPr>
          <w:rFonts w:ascii="Times New Roman" w:hAnsi="Times New Roman" w:cs="Times New Roman"/>
          <w:sz w:val="24"/>
          <w:szCs w:val="24"/>
        </w:rPr>
      </w:pPr>
      <w:r>
        <w:rPr>
          <w:rFonts w:ascii="Times New Roman" w:hAnsi="Times New Roman" w:cs="Times New Roman"/>
          <w:b/>
          <w:sz w:val="24"/>
          <w:szCs w:val="24"/>
        </w:rPr>
        <w:t>Module II</w:t>
      </w:r>
      <w:r w:rsidR="00E91A99" w:rsidRPr="0082538F">
        <w:rPr>
          <w:rFonts w:ascii="Times New Roman" w:hAnsi="Times New Roman" w:cs="Times New Roman"/>
          <w:b/>
          <w:sz w:val="24"/>
          <w:szCs w:val="24"/>
        </w:rPr>
        <w:t>:</w:t>
      </w:r>
      <w:r>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Communication Skills – I</w:t>
      </w:r>
      <w:r w:rsidR="00E91A99"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Basic Communication Skills: Attending skills, Listening skills,</w:t>
      </w:r>
      <w:r w:rsidR="007F3655">
        <w:rPr>
          <w:rFonts w:ascii="Times New Roman" w:hAnsi="Times New Roman" w:cs="Times New Roman"/>
          <w:sz w:val="24"/>
          <w:szCs w:val="24"/>
        </w:rPr>
        <w:t xml:space="preserve"> </w:t>
      </w:r>
      <w:r w:rsidRPr="0082538F">
        <w:rPr>
          <w:rFonts w:ascii="Times New Roman" w:hAnsi="Times New Roman" w:cs="Times New Roman"/>
          <w:sz w:val="24"/>
          <w:szCs w:val="24"/>
        </w:rPr>
        <w:t>Integrating Listening Skills.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Exploration Skills: Probe, Immediacy, Self-disclosure, Interpretation, Confrontation.</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Action Skills: Information givi</w:t>
      </w:r>
      <w:r w:rsidR="00FC1EAB">
        <w:rPr>
          <w:rFonts w:ascii="Times New Roman" w:hAnsi="Times New Roman" w:cs="Times New Roman"/>
          <w:sz w:val="24"/>
          <w:szCs w:val="24"/>
        </w:rPr>
        <w:t>ng, Advice giving, Goal setting</w:t>
      </w:r>
      <w:r w:rsidRPr="0082538F">
        <w:rPr>
          <w:rFonts w:ascii="Times New Roman" w:hAnsi="Times New Roman" w:cs="Times New Roman"/>
          <w:sz w:val="24"/>
          <w:szCs w:val="24"/>
        </w:rPr>
        <w:t>, Reinforcement, Directives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Self-disclosu</w:t>
      </w:r>
      <w:r w:rsidR="00FC1EAB">
        <w:rPr>
          <w:rFonts w:ascii="Times New Roman" w:hAnsi="Times New Roman" w:cs="Times New Roman"/>
          <w:sz w:val="24"/>
          <w:szCs w:val="24"/>
        </w:rPr>
        <w:t>re by counsellor – when and how</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Helping clients develop and work on preferred scenarios, negotiating homework.</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Managing resistance and</w:t>
      </w:r>
      <w:r w:rsidR="00FC1EAB">
        <w:rPr>
          <w:rFonts w:ascii="Times New Roman" w:hAnsi="Times New Roman" w:cs="Times New Roman"/>
          <w:sz w:val="24"/>
          <w:szCs w:val="24"/>
        </w:rPr>
        <w:t xml:space="preserve"> other obstacles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Sk</w:t>
      </w:r>
      <w:r w:rsidR="00FC1EAB">
        <w:rPr>
          <w:rFonts w:ascii="Times New Roman" w:hAnsi="Times New Roman" w:cs="Times New Roman"/>
          <w:sz w:val="24"/>
          <w:szCs w:val="24"/>
        </w:rPr>
        <w:t>ills of closure and terminating</w:t>
      </w:r>
    </w:p>
    <w:p w:rsidR="00FC1EAB" w:rsidRDefault="00FC1EAB" w:rsidP="00E91A99">
      <w:pPr>
        <w:pStyle w:val="Heading4"/>
        <w:jc w:val="left"/>
        <w:rPr>
          <w:sz w:val="24"/>
        </w:rPr>
      </w:pPr>
    </w:p>
    <w:p w:rsidR="00E91A99" w:rsidRPr="0082538F" w:rsidRDefault="00FC1EAB" w:rsidP="00E91A99">
      <w:pPr>
        <w:pStyle w:val="Heading4"/>
        <w:jc w:val="left"/>
        <w:rPr>
          <w:sz w:val="24"/>
        </w:rPr>
      </w:pPr>
      <w:r>
        <w:rPr>
          <w:sz w:val="24"/>
        </w:rPr>
        <w:t>Module III</w:t>
      </w:r>
      <w:r w:rsidR="00E91A99" w:rsidRPr="0082538F">
        <w:rPr>
          <w:sz w:val="24"/>
        </w:rPr>
        <w:t>: Techniques of Helping and working with emotions</w:t>
      </w:r>
    </w:p>
    <w:p w:rsidR="00E91A99" w:rsidRPr="00FC1EAB" w:rsidRDefault="00E91A99" w:rsidP="00E91A99">
      <w:pPr>
        <w:pStyle w:val="Heading4"/>
        <w:jc w:val="left"/>
        <w:rPr>
          <w:b w:val="0"/>
          <w:sz w:val="24"/>
        </w:rPr>
      </w:pPr>
      <w:r w:rsidRPr="0082538F">
        <w:rPr>
          <w:b w:val="0"/>
          <w:sz w:val="24"/>
        </w:rPr>
        <w:t>Self monitoring of Thought, Feeling and Action</w:t>
      </w:r>
      <w:r w:rsidR="001F6DC5">
        <w:rPr>
          <w:b w:val="0"/>
          <w:sz w:val="24"/>
        </w:rPr>
        <w:t xml:space="preserve">, </w:t>
      </w:r>
      <w:r w:rsidR="00FC1EAB" w:rsidRPr="00FC1EAB">
        <w:rPr>
          <w:b w:val="0"/>
          <w:sz w:val="24"/>
        </w:rPr>
        <w:t>Facilitating problem solving</w:t>
      </w:r>
    </w:p>
    <w:p w:rsidR="00E91A99" w:rsidRPr="00FC1EAB" w:rsidRDefault="00E91A99" w:rsidP="00E91A99">
      <w:pPr>
        <w:pStyle w:val="Heading4"/>
        <w:jc w:val="left"/>
        <w:rPr>
          <w:b w:val="0"/>
          <w:bCs w:val="0"/>
          <w:sz w:val="24"/>
        </w:rPr>
      </w:pPr>
      <w:r w:rsidRPr="00FC1EAB">
        <w:rPr>
          <w:b w:val="0"/>
          <w:sz w:val="24"/>
        </w:rPr>
        <w:t>Understanding and Improving Self talk, rules and thinking patterns.</w:t>
      </w:r>
    </w:p>
    <w:p w:rsidR="00E91A99" w:rsidRPr="0082538F" w:rsidRDefault="001F6DC5" w:rsidP="00E91A99">
      <w:pPr>
        <w:rPr>
          <w:rFonts w:ascii="Times New Roman" w:hAnsi="Times New Roman" w:cs="Times New Roman"/>
          <w:sz w:val="24"/>
          <w:szCs w:val="24"/>
        </w:rPr>
      </w:pPr>
      <w:r>
        <w:rPr>
          <w:rFonts w:ascii="Times New Roman" w:hAnsi="Times New Roman" w:cs="Times New Roman"/>
          <w:sz w:val="24"/>
          <w:szCs w:val="24"/>
        </w:rPr>
        <w:t>Behavioural Methods</w:t>
      </w: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 xml:space="preserve"> Module </w:t>
      </w:r>
      <w:r w:rsidR="00FC1EAB">
        <w:rPr>
          <w:rFonts w:ascii="Times New Roman" w:hAnsi="Times New Roman" w:cs="Times New Roman"/>
          <w:b/>
          <w:sz w:val="24"/>
          <w:szCs w:val="24"/>
        </w:rPr>
        <w:t>IV: Counseling Applications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Pediatric Counseling: Dynamics and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Adolescent Counselling: Concept and Issues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Group Counselling: Concept &amp;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Academic Counselling: Definition and Scope.</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Marital and Family Counselling: Concept &amp; Process.</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Addiction counseling: Principles &amp; Prevention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Geriatric Counselling: Concept and Scope.</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 xml:space="preserve">Rehabilitation Counseling, And Crisis </w:t>
      </w:r>
      <w:r w:rsidR="001F6DC5">
        <w:rPr>
          <w:rFonts w:ascii="Times New Roman" w:hAnsi="Times New Roman" w:cs="Times New Roman"/>
          <w:sz w:val="24"/>
          <w:szCs w:val="24"/>
        </w:rPr>
        <w:t>Intervention &amp;Trauma Counseling</w:t>
      </w:r>
    </w:p>
    <w:p w:rsidR="00FC1EAB" w:rsidRDefault="00FC1EAB" w:rsidP="00FC1EAB">
      <w:pPr>
        <w:spacing w:after="0"/>
        <w:rPr>
          <w:rFonts w:ascii="Times New Roman" w:hAnsi="Times New Roman" w:cs="Times New Roman"/>
          <w:b/>
          <w:sz w:val="24"/>
          <w:szCs w:val="24"/>
        </w:rPr>
      </w:pP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Module 5: Assessment in psychology</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lastRenderedPageBreak/>
        <w:t>The purpose</w:t>
      </w:r>
      <w:r w:rsidR="001F6DC5">
        <w:rPr>
          <w:rFonts w:ascii="Times New Roman" w:hAnsi="Times New Roman" w:cs="Times New Roman"/>
          <w:sz w:val="24"/>
          <w:szCs w:val="24"/>
        </w:rPr>
        <w:t xml:space="preserve"> of assessment in counselling, Assessment principles</w:t>
      </w:r>
      <w:r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Intellige</w:t>
      </w:r>
      <w:r w:rsidR="001F6DC5">
        <w:rPr>
          <w:rFonts w:ascii="Times New Roman" w:hAnsi="Times New Roman" w:cs="Times New Roman"/>
          <w:sz w:val="24"/>
          <w:szCs w:val="24"/>
        </w:rPr>
        <w:t>nce and general ability testing</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Mea</w:t>
      </w:r>
      <w:r w:rsidR="001F6DC5">
        <w:rPr>
          <w:rFonts w:ascii="Times New Roman" w:hAnsi="Times New Roman" w:cs="Times New Roman"/>
          <w:sz w:val="24"/>
          <w:szCs w:val="24"/>
        </w:rPr>
        <w:t>suring Achievement and aptitude</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 xml:space="preserve">Appraisal of personality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w:t>
      </w:r>
      <w:r w:rsidR="001F6DC5">
        <w:rPr>
          <w:rFonts w:ascii="Times New Roman" w:hAnsi="Times New Roman" w:cs="Times New Roman"/>
          <w:sz w:val="24"/>
          <w:szCs w:val="24"/>
        </w:rPr>
        <w:t>Spiritual assessment strategies</w:t>
      </w:r>
      <w:r w:rsidRPr="0082538F">
        <w:rPr>
          <w:rFonts w:ascii="Times New Roman" w:hAnsi="Times New Roman" w:cs="Times New Roman"/>
          <w:sz w:val="24"/>
          <w:szCs w:val="24"/>
        </w:rPr>
        <w:t xml:space="preserve"> </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Applications of assessment</w:t>
      </w:r>
      <w:r w:rsidR="00E91A99" w:rsidRPr="0082538F">
        <w:rPr>
          <w:rFonts w:ascii="Times New Roman" w:hAnsi="Times New Roman" w:cs="Times New Roman"/>
          <w:sz w:val="24"/>
          <w:szCs w:val="24"/>
        </w:rPr>
        <w:t xml:space="preserve">: Treatment planning, evaluation and accountability. </w:t>
      </w:r>
    </w:p>
    <w:p w:rsidR="001F6DC5" w:rsidRDefault="001F6DC5" w:rsidP="00CF4F76">
      <w:pPr>
        <w:jc w:val="both"/>
        <w:rPr>
          <w:rFonts w:ascii="Times New Roman" w:hAnsi="Times New Roman" w:cs="Times New Roman"/>
          <w:b/>
          <w:bCs/>
          <w:sz w:val="24"/>
          <w:szCs w:val="24"/>
        </w:rPr>
      </w:pPr>
    </w:p>
    <w:p w:rsidR="00CF4F76" w:rsidRPr="00722ABE" w:rsidRDefault="00CF4F76" w:rsidP="00CF4F76">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CF4F76" w:rsidRPr="00722ABE" w:rsidTr="0037697C">
        <w:trPr>
          <w:trHeight w:val="431"/>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CF4F76" w:rsidRPr="00722ABE" w:rsidTr="0037697C">
        <w:trPr>
          <w:trHeight w:val="395"/>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CF4F76" w:rsidRDefault="00CF4F76" w:rsidP="00CF4F76">
      <w:pPr>
        <w:pStyle w:val="NormalBold"/>
        <w:keepNext w:val="0"/>
        <w:spacing w:before="0" w:after="0"/>
        <w:outlineLvl w:val="9"/>
        <w:rPr>
          <w:bCs/>
          <w:szCs w:val="24"/>
        </w:rPr>
      </w:pPr>
    </w:p>
    <w:p w:rsidR="00CF4F76" w:rsidRPr="00D6267D" w:rsidRDefault="00CF4F76" w:rsidP="00CF4F76">
      <w:pPr>
        <w:pStyle w:val="NormalBold"/>
        <w:keepNext w:val="0"/>
        <w:spacing w:before="0" w:after="0"/>
        <w:outlineLvl w:val="9"/>
        <w:rPr>
          <w:bCs/>
          <w:szCs w:val="24"/>
        </w:rPr>
      </w:pPr>
      <w:r w:rsidRPr="00D6267D">
        <w:rPr>
          <w:bCs/>
          <w:szCs w:val="24"/>
        </w:rPr>
        <w:t>Text &amp; References:</w:t>
      </w:r>
    </w:p>
    <w:p w:rsidR="00CF4F76" w:rsidRDefault="00CF4F76" w:rsidP="00CF4F76">
      <w:pPr>
        <w:spacing w:after="0"/>
        <w:rPr>
          <w:rFonts w:ascii="Times New Roman" w:hAnsi="Times New Roman" w:cs="Times New Roman"/>
          <w:b/>
          <w:bCs/>
          <w:i/>
          <w:iCs/>
          <w:sz w:val="24"/>
          <w:szCs w:val="24"/>
        </w:rPr>
      </w:pPr>
    </w:p>
    <w:p w:rsidR="00CF4F76" w:rsidRDefault="00CF4F76" w:rsidP="00CF4F76">
      <w:pPr>
        <w:rPr>
          <w:rFonts w:ascii="Times New Roman" w:hAnsi="Times New Roman" w:cs="Times New Roman"/>
          <w:b/>
          <w:bCs/>
          <w:i/>
          <w:iCs/>
          <w:sz w:val="24"/>
          <w:szCs w:val="24"/>
        </w:rPr>
      </w:pPr>
      <w:r w:rsidRPr="002F0795">
        <w:rPr>
          <w:rFonts w:ascii="Times New Roman" w:hAnsi="Times New Roman" w:cs="Times New Roman"/>
          <w:b/>
          <w:bCs/>
          <w:i/>
          <w:iCs/>
          <w:sz w:val="24"/>
          <w:szCs w:val="24"/>
        </w:rPr>
        <w:t>Text:</w:t>
      </w:r>
    </w:p>
    <w:p w:rsidR="00CF4F76" w:rsidRPr="00CF4F76" w:rsidRDefault="00CF4F76" w:rsidP="00CF4F76">
      <w:pPr>
        <w:numPr>
          <w:ilvl w:val="0"/>
          <w:numId w:val="77"/>
        </w:numPr>
        <w:spacing w:after="0" w:line="240" w:lineRule="auto"/>
        <w:jc w:val="both"/>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 xml:space="preserve">Patri, V., &amp; Anthors R.(2001), Counselling Psychology, Press, New Delhi </w:t>
      </w:r>
    </w:p>
    <w:p w:rsidR="00CF4F76" w:rsidRDefault="00CF4F76" w:rsidP="00CF4F76">
      <w:pPr>
        <w:jc w:val="both"/>
        <w:rPr>
          <w:rFonts w:ascii="Times New Roman" w:hAnsi="Times New Roman" w:cs="Times New Roman"/>
          <w:b/>
          <w:bCs/>
          <w:i/>
          <w:iCs/>
          <w:sz w:val="24"/>
          <w:szCs w:val="24"/>
        </w:rPr>
      </w:pPr>
    </w:p>
    <w:p w:rsidR="00CF4F76" w:rsidRPr="00CF4F76" w:rsidRDefault="00CF4F76" w:rsidP="00CF4F76">
      <w:pPr>
        <w:jc w:val="both"/>
        <w:rPr>
          <w:rFonts w:ascii="Times New Roman" w:eastAsia="Times New Roman" w:hAnsi="Times New Roman" w:cs="Times New Roman"/>
          <w:b/>
          <w:bCs/>
          <w:i/>
          <w:iCs/>
          <w:sz w:val="24"/>
          <w:szCs w:val="24"/>
        </w:rPr>
      </w:pPr>
      <w:r w:rsidRPr="00CF4F76">
        <w:rPr>
          <w:rFonts w:ascii="Times New Roman" w:eastAsia="Times New Roman" w:hAnsi="Times New Roman" w:cs="Times New Roman"/>
          <w:b/>
          <w:bCs/>
          <w:i/>
          <w:iCs/>
          <w:sz w:val="24"/>
          <w:szCs w:val="24"/>
        </w:rPr>
        <w:t xml:space="preserve">References: </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Nelson R  Jones ,(2003), Basic Counselling Skills;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Gerald C. (2001), Case Approach to Counselling Psycology; Brooks/Cole, Australia</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Crouch a. (1997), Inside Counselling ;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Ivey A.E.  &amp; Ivey M. B. (1999), Intentional Interviewing &amp; Counselling, 4</w:t>
      </w:r>
      <w:r w:rsidRPr="00CF4F76">
        <w:rPr>
          <w:rFonts w:ascii="Times New Roman" w:eastAsia="Times New Roman" w:hAnsi="Times New Roman" w:cs="Times New Roman"/>
          <w:sz w:val="24"/>
          <w:szCs w:val="24"/>
          <w:vertAlign w:val="superscript"/>
        </w:rPr>
        <w:t>th</w:t>
      </w:r>
      <w:r w:rsidRPr="00CF4F76">
        <w:rPr>
          <w:rFonts w:ascii="Times New Roman" w:eastAsia="Times New Roman" w:hAnsi="Times New Roman" w:cs="Times New Roman"/>
          <w:sz w:val="24"/>
          <w:szCs w:val="24"/>
        </w:rPr>
        <w:t xml:space="preserve"> Edition.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Woolfe R. &amp; Dryden W. (2001)Handbook of Counselling Psychology; Sage Publication, London</w:t>
      </w:r>
    </w:p>
    <w:p w:rsidR="00CF4F76" w:rsidRPr="002F0795" w:rsidRDefault="00CF4F76" w:rsidP="00CF4F76">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 </w:t>
      </w: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1B28DD" w:rsidRDefault="001B28DD"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Pr="005C1ACD"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4F492D" w:rsidRDefault="00E56C49" w:rsidP="00E56C49">
      <w:pPr>
        <w:pStyle w:val="ListParagraph"/>
        <w:numPr>
          <w:ilvl w:val="0"/>
          <w:numId w:val="69"/>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E56C49" w:rsidRPr="00DA0896"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E56C49" w:rsidRPr="005C1ACD" w:rsidRDefault="00E56C49" w:rsidP="00E56C49">
      <w:pPr>
        <w:pStyle w:val="ListParagraph"/>
        <w:spacing w:after="0" w:line="240" w:lineRule="auto"/>
        <w:jc w:val="both"/>
        <w:rPr>
          <w:rFonts w:ascii="Times New Roman" w:hAnsi="Times New Roman" w:cs="Times New Roman"/>
        </w:rPr>
      </w:pPr>
    </w:p>
    <w:p w:rsidR="00E56C49" w:rsidRDefault="00E56C49" w:rsidP="00E56C49">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E56C49" w:rsidRDefault="00E56C49" w:rsidP="00E56C49">
      <w:pPr>
        <w:spacing w:after="0" w:line="240" w:lineRule="auto"/>
        <w:jc w:val="both"/>
        <w:rPr>
          <w:rFonts w:ascii="Times New Roman" w:hAnsi="Times New Roman" w:cs="Times New Roman"/>
        </w:rPr>
      </w:pPr>
    </w:p>
    <w:p w:rsidR="00E56C49" w:rsidRPr="001D5FA7" w:rsidRDefault="00E56C49" w:rsidP="00E56C49">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6750"/>
        <w:gridCol w:w="1762"/>
      </w:tblGrid>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E56C49" w:rsidRDefault="00E56C49" w:rsidP="00E56C49">
      <w:pPr>
        <w:spacing w:after="0" w:line="240" w:lineRule="auto"/>
        <w:rPr>
          <w:rFonts w:ascii="Times New Roman" w:hAnsi="Times New Roman" w:cs="Times New Roman"/>
          <w:b/>
        </w:rPr>
      </w:pP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 xml:space="preserve"> </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E56C49" w:rsidRPr="00C272EA"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E56C49" w:rsidRPr="005C1ACD" w:rsidRDefault="00E56C49" w:rsidP="00E56C49">
      <w:pPr>
        <w:pStyle w:val="ListParagraph"/>
        <w:spacing w:after="0"/>
        <w:rPr>
          <w:rFonts w:ascii="Times New Roman" w:hAnsi="Times New Roman" w:cs="Times New Roman"/>
        </w:rPr>
      </w:pPr>
    </w:p>
    <w:p w:rsidR="00E56C49" w:rsidRPr="005C1ACD" w:rsidRDefault="00E56C49" w:rsidP="00E56C49">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E56C49" w:rsidRPr="005C1ACD" w:rsidRDefault="00E56C49" w:rsidP="00E56C49">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E56C49" w:rsidRPr="005C1ACD" w:rsidTr="0037697C">
        <w:trPr>
          <w:trHeight w:val="458"/>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E56C49" w:rsidRPr="005C1ACD" w:rsidTr="0037697C">
        <w:trPr>
          <w:trHeight w:val="144"/>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E56C49" w:rsidRPr="00355FB3" w:rsidRDefault="00E56C49" w:rsidP="00E56C49">
      <w:pPr>
        <w:pStyle w:val="BodyText"/>
        <w:rPr>
          <w:b w:val="0"/>
          <w:bCs/>
          <w:szCs w:val="24"/>
        </w:rPr>
      </w:pPr>
    </w:p>
    <w:p w:rsidR="00E56C49" w:rsidRPr="00355FB3" w:rsidRDefault="00E56C49" w:rsidP="00E56C49">
      <w:pPr>
        <w:pStyle w:val="BodyText"/>
        <w:rPr>
          <w:b w:val="0"/>
          <w:bCs/>
          <w:szCs w:val="24"/>
        </w:rPr>
      </w:pPr>
      <w:r w:rsidRPr="00355FB3">
        <w:rPr>
          <w:bCs/>
          <w:szCs w:val="24"/>
        </w:rPr>
        <w:t>Methodology</w:t>
      </w:r>
    </w:p>
    <w:p w:rsidR="00E56C49" w:rsidRDefault="00E56C49" w:rsidP="00E56C49">
      <w:pPr>
        <w:pStyle w:val="NormalBold"/>
        <w:keepNext w:val="0"/>
        <w:tabs>
          <w:tab w:val="left" w:pos="2340"/>
          <w:tab w:val="left" w:pos="7200"/>
          <w:tab w:val="left" w:pos="8856"/>
        </w:tabs>
        <w:spacing w:before="0" w:after="0"/>
        <w:jc w:val="both"/>
        <w:outlineLvl w:val="9"/>
        <w:rPr>
          <w:b w:val="0"/>
          <w:bCs/>
          <w:szCs w:val="24"/>
          <w:lang w:val="en-US"/>
        </w:rPr>
      </w:pP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1B0F8D" w:rsidRPr="005E543A" w:rsidRDefault="001B0F8D" w:rsidP="001B0F8D">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1B0F8D" w:rsidRDefault="001B0F8D" w:rsidP="001B0F8D">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Credit Units: </w:t>
      </w:r>
      <w:r w:rsidR="006469D7">
        <w:rPr>
          <w:rFonts w:ascii="Times New Roman" w:hAnsi="Times New Roman" w:cs="Times New Roman"/>
          <w:b/>
          <w:sz w:val="26"/>
          <w:szCs w:val="26"/>
        </w:rPr>
        <w:t>0</w:t>
      </w:r>
      <w:r w:rsidR="001B28DD">
        <w:rPr>
          <w:rFonts w:ascii="Times New Roman" w:hAnsi="Times New Roman" w:cs="Times New Roman"/>
          <w:b/>
          <w:sz w:val="26"/>
          <w:szCs w:val="26"/>
        </w:rPr>
        <w:t>9</w:t>
      </w:r>
    </w:p>
    <w:p w:rsidR="001B0F8D" w:rsidRDefault="001B0F8D" w:rsidP="001B0F8D">
      <w:pPr>
        <w:keepNext/>
        <w:spacing w:after="0" w:line="240" w:lineRule="auto"/>
        <w:outlineLvl w:val="1"/>
        <w:rPr>
          <w:rFonts w:ascii="Times New Roman" w:hAnsi="Times New Roman"/>
          <w:b/>
          <w:bCs/>
          <w:iCs/>
        </w:rPr>
      </w:pPr>
    </w:p>
    <w:p w:rsidR="001B0F8D" w:rsidRDefault="001B0F8D" w:rsidP="001B0F8D">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1B0F8D" w:rsidRPr="000E5A97" w:rsidRDefault="001B0F8D" w:rsidP="001B0F8D">
      <w:pPr>
        <w:keepNext/>
        <w:spacing w:after="0" w:line="240" w:lineRule="auto"/>
        <w:outlineLvl w:val="1"/>
        <w:rPr>
          <w:rFonts w:ascii="Times New Roman" w:eastAsia="Times New Roman" w:hAnsi="Times New Roman" w:cs="Times New Roman"/>
          <w:b/>
          <w:bCs/>
          <w:iCs/>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related to one or more of the subjects or areas of study within the core program and specialisation stream;</w:t>
      </w:r>
    </w:p>
    <w:p w:rsidR="001B0F8D" w:rsidRPr="000E5A97" w:rsidRDefault="001B0F8D" w:rsidP="001820D2">
      <w:pPr>
        <w:numPr>
          <w:ilvl w:val="0"/>
          <w:numId w:val="98"/>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of value and interest to you and your personal and professional development.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1B0F8D" w:rsidRPr="000E5A97" w:rsidRDefault="001B0F8D" w:rsidP="001B0F8D">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Establishing the precise focus of your study by deciding on the aims and objectives of the dissertation, or formulating questions to be investigated. Consider very carefully what is worth investigating and its feasibility.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There are several reasons for having a dissertation plan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1B0F8D" w:rsidRPr="000E5A97" w:rsidRDefault="001B0F8D" w:rsidP="001B0F8D">
      <w:pPr>
        <w:spacing w:after="0" w:line="240" w:lineRule="auto"/>
        <w:rPr>
          <w:rFonts w:ascii="Times New Roman" w:eastAsia="Times New Roman" w:hAnsi="Times New Roman" w:cs="Times New Roman"/>
          <w:lang w:val="en-GB"/>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After this concluding chapter, you should give a list of all the references you have used. These should be cross - references with your text. For articles from journals, the following details are required e.g.</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Draper P and Pandyal K. 1991, The Investment Trust Discount Revisited, Journal of Business Finance and Accounting, Vol18, No6, Nov, pp 791-832.</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820D2">
      <w:pPr>
        <w:numPr>
          <w:ilvl w:val="0"/>
          <w:numId w:val="89"/>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1B0F8D" w:rsidRPr="000E5A97" w:rsidRDefault="001B0F8D" w:rsidP="001B0F8D">
      <w:pPr>
        <w:spacing w:after="0" w:line="240" w:lineRule="auto"/>
        <w:jc w:val="both"/>
        <w:rPr>
          <w:rFonts w:ascii="Times New Roman" w:eastAsia="Times New Roman" w:hAnsi="Times New Roman" w:cs="Times New Roman"/>
          <w:b/>
          <w:color w:val="000000"/>
        </w:rPr>
      </w:pPr>
    </w:p>
    <w:p w:rsidR="001B0F8D" w:rsidRPr="000E5A97" w:rsidRDefault="001B0F8D" w:rsidP="001B0F8D">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1B0F8D" w:rsidRPr="000E5A97" w:rsidRDefault="001B0F8D"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820D2">
      <w:pPr>
        <w:numPr>
          <w:ilvl w:val="0"/>
          <w:numId w:val="90"/>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
    <w:p w:rsidR="001B0F8D" w:rsidRPr="000E5A97" w:rsidRDefault="001B0F8D" w:rsidP="001820D2">
      <w:pPr>
        <w:numPr>
          <w:ilvl w:val="0"/>
          <w:numId w:val="9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1B0F8D" w:rsidRPr="000E5A97" w:rsidRDefault="001B0F8D" w:rsidP="001820D2">
      <w:pPr>
        <w:numPr>
          <w:ilvl w:val="0"/>
          <w:numId w:val="9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developed an appropriate analytical framework for addressing the problem at hand.</w:t>
      </w:r>
    </w:p>
    <w:p w:rsidR="001B0F8D" w:rsidRPr="000E5A97" w:rsidRDefault="001B0F8D" w:rsidP="001820D2">
      <w:pPr>
        <w:numPr>
          <w:ilvl w:val="0"/>
          <w:numId w:val="9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1B0F8D" w:rsidRPr="000E5A97" w:rsidRDefault="001B0F8D" w:rsidP="001820D2">
      <w:pPr>
        <w:numPr>
          <w:ilvl w:val="0"/>
          <w:numId w:val="9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1B0F8D" w:rsidRPr="000E5A97" w:rsidRDefault="001B0F8D" w:rsidP="001820D2">
      <w:pPr>
        <w:numPr>
          <w:ilvl w:val="0"/>
          <w:numId w:val="9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 techniques employed by the student to analyse the data / information appropriate and relevant?</w:t>
      </w:r>
    </w:p>
    <w:p w:rsidR="001B0F8D" w:rsidRPr="000E5A97" w:rsidRDefault="001B0F8D" w:rsidP="001820D2">
      <w:pPr>
        <w:numPr>
          <w:ilvl w:val="0"/>
          <w:numId w:val="9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40%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Adherence to initial plan, Records etc.)</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005422AD">
        <w:rPr>
          <w:rFonts w:ascii="Times New Roman" w:eastAsia="Times New Roman" w:hAnsi="Times New Roman"/>
        </w:rPr>
        <w:t xml:space="preserve"> Based on,  </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60%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w:t>
      </w:r>
      <w:r w:rsidR="005422AD">
        <w:rPr>
          <w:rFonts w:ascii="Times New Roman" w:eastAsia="Times New Roman" w:hAnsi="Times New Roman"/>
        </w:rPr>
        <w:t>tents &amp; Layout of the Report,</w:t>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25</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1B0F8D" w:rsidRPr="000E5A97" w:rsidRDefault="001B0F8D" w:rsidP="001B0F8D">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1B0F8D" w:rsidRDefault="005422AD" w:rsidP="005422AD">
      <w:pPr>
        <w:rPr>
          <w:rFonts w:ascii="Times New Roman" w:hAnsi="Times New Roman" w:cs="Times New Roman"/>
        </w:rPr>
      </w:pPr>
      <w:r>
        <w:rPr>
          <w:rFonts w:ascii="Times New Roman" w:eastAsia="Times New Roman" w:hAnsi="Times New Roman"/>
          <w:lang w:val="fr-FR"/>
        </w:rPr>
        <w:t>Implications &amp; Conclusions</w:t>
      </w:r>
      <w:r>
        <w:rPr>
          <w:rFonts w:ascii="Times New Roman" w:eastAsia="Times New Roman" w:hAnsi="Times New Roman"/>
          <w:lang w:val="fr-FR"/>
        </w:rPr>
        <w:tab/>
      </w:r>
      <w:r>
        <w:rPr>
          <w:rFonts w:ascii="Times New Roman" w:eastAsia="Times New Roman" w:hAnsi="Times New Roman"/>
          <w:lang w:val="fr-FR"/>
        </w:rPr>
        <w:tab/>
      </w:r>
      <w:r>
        <w:rPr>
          <w:rFonts w:ascii="Times New Roman" w:eastAsia="Times New Roman" w:hAnsi="Times New Roman"/>
          <w:lang w:val="fr-FR"/>
        </w:rPr>
        <w:tab/>
      </w:r>
      <w:r w:rsidR="001B0F8D" w:rsidRPr="000E5A97">
        <w:rPr>
          <w:rFonts w:ascii="Times New Roman" w:eastAsia="Times New Roman" w:hAnsi="Times New Roman" w:cs="Times New Roman"/>
          <w:lang w:val="fr-FR"/>
        </w:rPr>
        <w:t>15</w:t>
      </w:r>
      <w:r w:rsidR="001B0F8D" w:rsidRPr="000E5A97">
        <w:rPr>
          <w:rFonts w:ascii="Times New Roman" w:eastAsia="Times New Roman" w:hAnsi="Times New Roman" w:cs="Times New Roman"/>
          <w:lang w:val="fr-FR"/>
        </w:rPr>
        <w:tab/>
      </w:r>
    </w:p>
    <w:p w:rsidR="00A50388" w:rsidRDefault="00A50388" w:rsidP="00A50388">
      <w:pPr>
        <w:ind w:firstLine="720"/>
        <w:rPr>
          <w:rFonts w:ascii="Times New Roman" w:hAnsi="Times New Roman" w:cs="Times New Roman"/>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A50388" w:rsidRPr="00747B2C" w:rsidRDefault="00A50388" w:rsidP="00A50388">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Pr="00747B2C" w:rsidRDefault="00A50388" w:rsidP="00A50388">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A50388" w:rsidRDefault="00A50388" w:rsidP="00A50388">
      <w:pPr>
        <w:spacing w:after="0" w:line="240" w:lineRule="auto"/>
        <w:rPr>
          <w:rFonts w:ascii="Times New Roman" w:hAnsi="Times New Roman" w:cs="Times New Roman"/>
          <w:sz w:val="24"/>
          <w:szCs w:val="24"/>
        </w:rPr>
      </w:pP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behaviours- Assessment of maladaptive behaviours, plan of behavior modification, techniques for decreasing problem behavior.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A50388"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065D57"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Pr>
          <w:rFonts w:ascii="Times New Roman" w:hAnsi="Times New Roman" w:cs="Times New Roman"/>
          <w:sz w:val="24"/>
          <w:szCs w:val="24"/>
        </w:rPr>
        <w:t>Thressiakutty A.T. and Govindrao L. (2001) Transition of Persons with Mental Retardation from School to Work, NIMH Secundrabad</w:t>
      </w:r>
    </w:p>
    <w:p w:rsidR="00A50388" w:rsidRPr="00065D57" w:rsidRDefault="00A50388" w:rsidP="00A50388">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lastRenderedPageBreak/>
        <w:t xml:space="preserve"> </w:t>
      </w:r>
    </w:p>
    <w:p w:rsidR="00A50388" w:rsidRPr="004A334B" w:rsidRDefault="00A50388" w:rsidP="00A50388">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Rao, T.A.S. (1992) Manual on Developing Communication Skills in Mentally Retarded Persons, NIMH, Secundrabad</w:t>
      </w:r>
    </w:p>
    <w:p w:rsidR="00A50388" w:rsidRPr="007E678A" w:rsidRDefault="00A50388" w:rsidP="00A50388">
      <w:pPr>
        <w:pStyle w:val="Default"/>
        <w:numPr>
          <w:ilvl w:val="0"/>
          <w:numId w:val="59"/>
        </w:numPr>
        <w:rPr>
          <w:sz w:val="23"/>
          <w:szCs w:val="23"/>
        </w:rPr>
      </w:pPr>
      <w:r>
        <w:rPr>
          <w:sz w:val="23"/>
          <w:szCs w:val="23"/>
        </w:rPr>
        <w:t>Hallahan D.P. and Kauffman J.M. (1980) Exceptional Children, Prentice Hall</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506A5F" w:rsidRDefault="00506A5F" w:rsidP="00506A5F">
      <w:pPr>
        <w:spacing w:after="0" w:line="240" w:lineRule="auto"/>
        <w:jc w:val="center"/>
        <w:rPr>
          <w:rFonts w:ascii="Times New Roman" w:hAnsi="Times New Roman" w:cs="Times New Roman"/>
          <w:b/>
          <w:sz w:val="24"/>
          <w:szCs w:val="24"/>
        </w:rPr>
      </w:pPr>
    </w:p>
    <w:p w:rsidR="005624A5" w:rsidRPr="00534D23" w:rsidRDefault="005624A5" w:rsidP="005624A5">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5624A5" w:rsidRDefault="005624A5" w:rsidP="005624A5">
      <w:pPr>
        <w:spacing w:after="0" w:line="240" w:lineRule="auto"/>
        <w:rPr>
          <w:rFonts w:ascii="Times New Roman" w:hAnsi="Times New Roman" w:cs="Times New Roman"/>
          <w:b/>
          <w:sz w:val="26"/>
          <w:szCs w:val="26"/>
          <w:lang w:val="fr-FR"/>
        </w:rPr>
      </w:pPr>
    </w:p>
    <w:p w:rsidR="005624A5" w:rsidRPr="00F81B9B" w:rsidRDefault="005624A5" w:rsidP="005624A5">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5624A5" w:rsidRDefault="005624A5" w:rsidP="005624A5">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5624A5" w:rsidRPr="00146F42"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Special Education: Special Schools and Rehabilitation centres</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SVNIRTAR, Alimbco.</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5624A5" w:rsidRDefault="005624A5" w:rsidP="005624A5">
      <w:pPr>
        <w:spacing w:after="0" w:line="240" w:lineRule="auto"/>
        <w:rPr>
          <w:rFonts w:ascii="Times New Roman" w:hAnsi="Times New Roman" w:cs="Times New Roman"/>
          <w:sz w:val="24"/>
          <w:szCs w:val="24"/>
        </w:rPr>
      </w:pPr>
    </w:p>
    <w:p w:rsidR="005624A5" w:rsidRDefault="005624A5" w:rsidP="005624A5">
      <w:pPr>
        <w:spacing w:after="0"/>
        <w:jc w:val="both"/>
        <w:rPr>
          <w:rFonts w:ascii="Times New Roman" w:hAnsi="Times New Roman" w:cs="Times New Roman"/>
          <w:sz w:val="24"/>
          <w:szCs w:val="24"/>
        </w:rPr>
      </w:pPr>
    </w:p>
    <w:p w:rsidR="005624A5" w:rsidRPr="00722ABE" w:rsidRDefault="005624A5" w:rsidP="005624A5">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5624A5" w:rsidRPr="00722ABE" w:rsidTr="0037697C">
        <w:trPr>
          <w:trHeight w:val="431"/>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5624A5" w:rsidRPr="00722ABE" w:rsidTr="0037697C">
        <w:trPr>
          <w:trHeight w:val="395"/>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5624A5" w:rsidRDefault="005624A5" w:rsidP="005624A5">
      <w:pPr>
        <w:pStyle w:val="NormalBold"/>
        <w:keepNext w:val="0"/>
        <w:spacing w:before="0" w:after="0"/>
        <w:outlineLvl w:val="9"/>
        <w:rPr>
          <w:bCs/>
          <w:szCs w:val="24"/>
        </w:rPr>
      </w:pPr>
    </w:p>
    <w:p w:rsidR="005624A5" w:rsidRPr="00D6267D" w:rsidRDefault="005624A5" w:rsidP="005624A5">
      <w:pPr>
        <w:pStyle w:val="NormalBold"/>
        <w:keepNext w:val="0"/>
        <w:spacing w:before="0" w:after="0"/>
        <w:outlineLvl w:val="9"/>
        <w:rPr>
          <w:bCs/>
          <w:szCs w:val="24"/>
        </w:rPr>
      </w:pPr>
      <w:r w:rsidRPr="00D6267D">
        <w:rPr>
          <w:bCs/>
          <w:szCs w:val="24"/>
        </w:rPr>
        <w:t>Text &amp; References:</w:t>
      </w:r>
    </w:p>
    <w:p w:rsidR="005624A5" w:rsidRDefault="005624A5" w:rsidP="005624A5">
      <w:pPr>
        <w:spacing w:after="0"/>
        <w:rPr>
          <w:rFonts w:ascii="Times New Roman" w:hAnsi="Times New Roman" w:cs="Times New Roman"/>
          <w:b/>
          <w:bCs/>
          <w:i/>
          <w:iCs/>
          <w:sz w:val="24"/>
          <w:szCs w:val="24"/>
        </w:rPr>
      </w:pPr>
    </w:p>
    <w:p w:rsidR="005624A5" w:rsidRPr="005F1B39" w:rsidRDefault="005624A5" w:rsidP="005624A5">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5624A5" w:rsidRPr="007E678A" w:rsidRDefault="005624A5" w:rsidP="005624A5">
      <w:pPr>
        <w:pStyle w:val="Default"/>
        <w:numPr>
          <w:ilvl w:val="0"/>
          <w:numId w:val="61"/>
        </w:numPr>
        <w:rPr>
          <w:sz w:val="23"/>
          <w:szCs w:val="23"/>
        </w:rPr>
      </w:pPr>
      <w:r>
        <w:rPr>
          <w:sz w:val="23"/>
          <w:szCs w:val="23"/>
        </w:rPr>
        <w:t>Hallahan D.P. and Kauffman J.M. (1980) Exceptional Children, Prentice Hall</w:t>
      </w:r>
    </w:p>
    <w:p w:rsidR="005624A5" w:rsidRPr="00065D57" w:rsidRDefault="005624A5" w:rsidP="005624A5">
      <w:pPr>
        <w:pStyle w:val="Default"/>
        <w:numPr>
          <w:ilvl w:val="0"/>
          <w:numId w:val="61"/>
        </w:numPr>
        <w:rPr>
          <w:sz w:val="23"/>
          <w:szCs w:val="23"/>
        </w:rPr>
      </w:pPr>
      <w:r>
        <w:rPr>
          <w:sz w:val="23"/>
          <w:szCs w:val="23"/>
        </w:rPr>
        <w:t xml:space="preserve">Cratty B.J. and Goldman R.L. (1995) Learning Disabilities: Contemporary Viewpoints, Harwood Academic Publishers </w:t>
      </w:r>
    </w:p>
    <w:p w:rsidR="005624A5" w:rsidRDefault="005624A5" w:rsidP="005624A5">
      <w:pPr>
        <w:pStyle w:val="Default"/>
        <w:numPr>
          <w:ilvl w:val="0"/>
          <w:numId w:val="61"/>
        </w:numPr>
        <w:rPr>
          <w:sz w:val="23"/>
          <w:szCs w:val="23"/>
        </w:rPr>
      </w:pPr>
      <w:r>
        <w:rPr>
          <w:sz w:val="23"/>
          <w:szCs w:val="23"/>
        </w:rPr>
        <w:t>Cruschank, W.M. (1975). Psychology of Exceptional Children and Youth, Englewood Cliffs N.J.: Prentice Hall</w:t>
      </w:r>
    </w:p>
    <w:p w:rsidR="005624A5" w:rsidRPr="002723A4" w:rsidRDefault="005624A5" w:rsidP="005624A5">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Rao, T.A.S. (1992) Manual on Developing Communication Skills in Mentally Retarded Persons, NIMH,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5624A5" w:rsidRPr="00065D57"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506A5F" w:rsidRDefault="00506A5F"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1B28DD" w:rsidRDefault="001B28DD" w:rsidP="0047505C">
      <w:pPr>
        <w:jc w:val="center"/>
        <w:rPr>
          <w:rFonts w:ascii="Times New Roman" w:hAnsi="Times New Roman" w:cs="Times New Roman"/>
          <w:b/>
          <w:color w:val="000000" w:themeColor="text1"/>
          <w:sz w:val="30"/>
          <w:szCs w:val="30"/>
        </w:rPr>
      </w:pPr>
    </w:p>
    <w:p w:rsidR="0047505C" w:rsidRPr="0047505C" w:rsidRDefault="0047505C" w:rsidP="0047505C">
      <w:pPr>
        <w:jc w:val="center"/>
        <w:rPr>
          <w:rFonts w:ascii="Times New Roman" w:hAnsi="Times New Roman" w:cs="Times New Roman"/>
          <w:b/>
          <w:color w:val="000000" w:themeColor="text1"/>
          <w:sz w:val="30"/>
          <w:szCs w:val="30"/>
        </w:rPr>
      </w:pPr>
      <w:r w:rsidRPr="0047505C">
        <w:rPr>
          <w:rFonts w:ascii="Times New Roman" w:hAnsi="Times New Roman" w:cs="Times New Roman"/>
          <w:b/>
          <w:color w:val="000000" w:themeColor="text1"/>
          <w:sz w:val="30"/>
          <w:szCs w:val="30"/>
        </w:rPr>
        <w:t>EMPLOYEE COUNSELING AND EMPOWERMENT</w:t>
      </w: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rPr>
      </w:pP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lang w:val="fr-FR"/>
        </w:rPr>
      </w:pPr>
      <w:r w:rsidRPr="0047505C">
        <w:rPr>
          <w:bCs/>
          <w:color w:val="000000" w:themeColor="text1"/>
          <w:szCs w:val="24"/>
          <w:lang w:val="fr-FR"/>
        </w:rPr>
        <w:t xml:space="preserve">Course Code: </w:t>
      </w:r>
      <w:r>
        <w:rPr>
          <w:bCs/>
          <w:color w:val="000000" w:themeColor="text1"/>
          <w:szCs w:val="24"/>
          <w:lang w:val="fr-FR"/>
        </w:rPr>
        <w:t>PSY4409</w:t>
      </w:r>
      <w:r w:rsidRPr="0047505C">
        <w:rPr>
          <w:bCs/>
          <w:color w:val="000000" w:themeColor="text1"/>
          <w:szCs w:val="24"/>
          <w:lang w:val="fr-FR"/>
        </w:rPr>
        <w:t xml:space="preserve">                                                         </w:t>
      </w:r>
      <w:r w:rsidRPr="0047505C">
        <w:rPr>
          <w:bCs/>
          <w:color w:val="000000" w:themeColor="text1"/>
          <w:szCs w:val="24"/>
          <w:lang w:val="fr-FR"/>
        </w:rPr>
        <w:tab/>
      </w:r>
      <w:r w:rsidR="00A5297A">
        <w:rPr>
          <w:bCs/>
          <w:color w:val="000000" w:themeColor="text1"/>
          <w:szCs w:val="24"/>
          <w:lang w:val="fr-FR"/>
        </w:rPr>
        <w:t xml:space="preserve">            </w:t>
      </w:r>
      <w:r w:rsidRPr="0047505C">
        <w:rPr>
          <w:bCs/>
          <w:color w:val="000000" w:themeColor="text1"/>
          <w:szCs w:val="24"/>
          <w:lang w:val="fr-FR"/>
        </w:rPr>
        <w:t>Credit</w:t>
      </w:r>
      <w:r>
        <w:rPr>
          <w:bCs/>
          <w:color w:val="000000" w:themeColor="text1"/>
          <w:szCs w:val="24"/>
          <w:lang w:val="fr-FR"/>
        </w:rPr>
        <w:t xml:space="preserve"> </w:t>
      </w:r>
      <w:r w:rsidRPr="0047505C">
        <w:rPr>
          <w:bCs/>
          <w:color w:val="000000" w:themeColor="text1"/>
          <w:szCs w:val="24"/>
          <w:lang w:val="fr-FR"/>
        </w:rPr>
        <w:t xml:space="preserve">Units: </w:t>
      </w:r>
      <w:r w:rsidR="00A5297A">
        <w:rPr>
          <w:bCs/>
          <w:color w:val="000000" w:themeColor="text1"/>
          <w:szCs w:val="24"/>
          <w:lang w:val="fr-FR"/>
        </w:rPr>
        <w:t>3</w:t>
      </w:r>
    </w:p>
    <w:p w:rsidR="0047505C" w:rsidRPr="0047505C" w:rsidRDefault="0047505C" w:rsidP="0047505C">
      <w:pPr>
        <w:pStyle w:val="NormalBold"/>
        <w:keepNext w:val="0"/>
        <w:tabs>
          <w:tab w:val="left" w:pos="2160"/>
          <w:tab w:val="left" w:pos="8856"/>
        </w:tabs>
        <w:spacing w:before="0" w:after="0"/>
        <w:outlineLvl w:val="9"/>
        <w:rPr>
          <w:bCs/>
          <w:color w:val="000000" w:themeColor="text1"/>
          <w:szCs w:val="24"/>
          <w:lang w:val="fr-FR"/>
        </w:rPr>
      </w:pP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 xml:space="preserve">Course Objective: </w:t>
      </w:r>
    </w:p>
    <w:p w:rsidR="0047505C" w:rsidRPr="0047505C" w:rsidRDefault="0047505C" w:rsidP="0047505C">
      <w:pPr>
        <w:jc w:val="both"/>
        <w:rPr>
          <w:rFonts w:ascii="Times New Roman" w:hAnsi="Times New Roman" w:cs="Times New Roman"/>
          <w:bCs/>
          <w:color w:val="000000" w:themeColor="text1"/>
          <w:sz w:val="24"/>
          <w:szCs w:val="24"/>
        </w:rPr>
      </w:pPr>
      <w:r w:rsidRPr="0047505C">
        <w:rPr>
          <w:rFonts w:ascii="Times New Roman" w:hAnsi="Times New Roman" w:cs="Times New Roman"/>
          <w:bCs/>
          <w:color w:val="000000" w:themeColor="text1"/>
          <w:sz w:val="24"/>
          <w:szCs w:val="24"/>
        </w:rPr>
        <w:t>To enable students to understand the diversity in organizations and equip them with skills to handle, manage and adjust to a culturally and socially diverse work environment.</w:t>
      </w: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Course Contents:</w:t>
      </w:r>
    </w:p>
    <w:p w:rsidR="0010369B" w:rsidRDefault="0047505C" w:rsidP="0010369B">
      <w:pPr>
        <w:spacing w:after="0"/>
        <w:textAlignment w:val="baseline"/>
        <w:rPr>
          <w:rStyle w:val="Strong"/>
          <w:rFonts w:ascii="Times New Roman" w:hAnsi="Times New Roman" w:cs="Times New Roman"/>
          <w:color w:val="000000" w:themeColor="text1"/>
          <w:sz w:val="24"/>
          <w:szCs w:val="24"/>
          <w:bdr w:val="none" w:sz="0" w:space="0" w:color="auto" w:frame="1"/>
          <w:shd w:val="clear" w:color="auto" w:fill="FCFCFC"/>
        </w:rPr>
      </w:pPr>
      <w:r w:rsidRPr="0047505C">
        <w:rPr>
          <w:rFonts w:ascii="Times New Roman" w:hAnsi="Times New Roman" w:cs="Times New Roman"/>
          <w:b/>
          <w:bCs/>
          <w:color w:val="000000" w:themeColor="text1"/>
          <w:sz w:val="24"/>
          <w:szCs w:val="24"/>
        </w:rPr>
        <w:t xml:space="preserve">Module I: </w:t>
      </w:r>
      <w:r w:rsidR="0010369B">
        <w:rPr>
          <w:rStyle w:val="Strong"/>
          <w:rFonts w:ascii="Times New Roman" w:hAnsi="Times New Roman" w:cs="Times New Roman"/>
          <w:color w:val="000000" w:themeColor="text1"/>
          <w:sz w:val="24"/>
          <w:szCs w:val="24"/>
          <w:bdr w:val="none" w:sz="0" w:space="0" w:color="auto" w:frame="1"/>
          <w:shd w:val="clear" w:color="auto" w:fill="FCFCFC"/>
        </w:rPr>
        <w:t>Mentoring Career</w:t>
      </w:r>
      <w:r w:rsidRPr="0047505C">
        <w:rPr>
          <w:rStyle w:val="Strong"/>
          <w:rFonts w:ascii="Times New Roman" w:hAnsi="Times New Roman" w:cs="Times New Roman"/>
          <w:color w:val="000000" w:themeColor="text1"/>
          <w:sz w:val="24"/>
          <w:szCs w:val="24"/>
          <w:bdr w:val="none" w:sz="0" w:space="0" w:color="auto" w:frame="1"/>
          <w:shd w:val="clear" w:color="auto" w:fill="FCFCFC"/>
        </w:rPr>
        <w:t xml:space="preserve"> </w:t>
      </w:r>
    </w:p>
    <w:p w:rsidR="0047505C" w:rsidRPr="0047505C" w:rsidRDefault="0047505C" w:rsidP="0047505C">
      <w:pPr>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Improving various Professionally &amp; Psychologically Skills, Performance &amp; Capacity Development, Career Planning, Setting Goals, Interview Techniques, </w:t>
      </w:r>
      <w:r w:rsidR="006C46C1" w:rsidRPr="0047505C">
        <w:rPr>
          <w:rFonts w:ascii="Times New Roman" w:hAnsi="Times New Roman" w:cs="Times New Roman"/>
          <w:color w:val="000000" w:themeColor="text1"/>
          <w:sz w:val="24"/>
          <w:szCs w:val="24"/>
        </w:rPr>
        <w:t>and Negotiation</w:t>
      </w:r>
      <w:r w:rsidR="006C46C1">
        <w:rPr>
          <w:rFonts w:ascii="Times New Roman" w:hAnsi="Times New Roman" w:cs="Times New Roman"/>
          <w:color w:val="000000" w:themeColor="text1"/>
          <w:sz w:val="24"/>
          <w:szCs w:val="24"/>
        </w:rPr>
        <w:t xml:space="preserve"> Skills</w:t>
      </w:r>
    </w:p>
    <w:p w:rsidR="0010369B" w:rsidRDefault="0047505C" w:rsidP="0010369B">
      <w:pPr>
        <w:spacing w:before="120" w:after="0"/>
        <w:textAlignment w:val="baseline"/>
        <w:rPr>
          <w:rStyle w:val="apple-converted-space"/>
          <w:rFonts w:ascii="Times New Roman" w:hAnsi="Times New Roman" w:cs="Times New Roman"/>
          <w:color w:val="000000" w:themeColor="text1"/>
          <w:sz w:val="24"/>
          <w:szCs w:val="24"/>
        </w:rPr>
      </w:pPr>
      <w:r w:rsidRPr="0047505C">
        <w:rPr>
          <w:rFonts w:ascii="Times New Roman" w:hAnsi="Times New Roman" w:cs="Times New Roman"/>
          <w:b/>
          <w:bCs/>
          <w:color w:val="000000" w:themeColor="text1"/>
          <w:sz w:val="24"/>
          <w:szCs w:val="24"/>
        </w:rPr>
        <w:t>Module 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Work Life Counseling:</w:t>
      </w:r>
      <w:r w:rsidRPr="0047505C">
        <w:rPr>
          <w:rStyle w:val="apple-converted-space"/>
          <w:rFonts w:ascii="Times New Roman" w:hAnsi="Times New Roman" w:cs="Times New Roman"/>
          <w:color w:val="000000" w:themeColor="text1"/>
          <w:sz w:val="24"/>
          <w:szCs w:val="24"/>
        </w:rPr>
        <w:t> </w:t>
      </w:r>
    </w:p>
    <w:p w:rsidR="0047505C" w:rsidRPr="0047505C" w:rsidRDefault="0047505C" w:rsidP="0010369B">
      <w:pPr>
        <w:spacing w:after="0"/>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Managing work life</w:t>
      </w:r>
      <w:r w:rsidR="00E4501C">
        <w:rPr>
          <w:rFonts w:ascii="Times New Roman" w:hAnsi="Times New Roman" w:cs="Times New Roman"/>
          <w:color w:val="000000" w:themeColor="text1"/>
          <w:sz w:val="24"/>
          <w:szCs w:val="24"/>
        </w:rPr>
        <w:t>:</w:t>
      </w:r>
      <w:r w:rsidRPr="0047505C">
        <w:rPr>
          <w:rFonts w:ascii="Times New Roman" w:hAnsi="Times New Roman" w:cs="Times New Roman"/>
          <w:color w:val="000000" w:themeColor="text1"/>
          <w:sz w:val="24"/>
          <w:szCs w:val="24"/>
        </w:rPr>
        <w:t xml:space="preserve"> key to perform </w:t>
      </w:r>
      <w:r w:rsidR="006C46C1" w:rsidRPr="0047505C">
        <w:rPr>
          <w:rFonts w:ascii="Times New Roman" w:hAnsi="Times New Roman" w:cs="Times New Roman"/>
          <w:color w:val="000000" w:themeColor="text1"/>
          <w:sz w:val="24"/>
          <w:szCs w:val="24"/>
        </w:rPr>
        <w:t>well;</w:t>
      </w:r>
      <w:r w:rsidRPr="0047505C">
        <w:rPr>
          <w:rFonts w:ascii="Times New Roman" w:hAnsi="Times New Roman" w:cs="Times New Roman"/>
          <w:color w:val="000000" w:themeColor="text1"/>
          <w:sz w:val="24"/>
          <w:szCs w:val="24"/>
        </w:rPr>
        <w:t xml:space="preserve"> remain stress free, happy &amp; successful at work.</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Dealing with Boss, Colleagues &amp; Juniors</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Stress Management, Time Management, Crisis Management</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Enhancing Performance &amp; Will Power</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Work-Life Balance, Motivation &amp; Performance</w:t>
      </w:r>
    </w:p>
    <w:p w:rsidR="0047505C" w:rsidRDefault="00282523"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Meeting Challenges of </w:t>
      </w:r>
      <w:r w:rsidR="0047505C" w:rsidRPr="0047505C">
        <w:rPr>
          <w:rFonts w:ascii="Times New Roman" w:hAnsi="Times New Roman" w:cs="Times New Roman"/>
          <w:color w:val="000000" w:themeColor="text1"/>
          <w:sz w:val="24"/>
          <w:szCs w:val="24"/>
        </w:rPr>
        <w:t>Workplace Harassment, Discrimination</w:t>
      </w:r>
    </w:p>
    <w:p w:rsidR="0010369B" w:rsidRPr="0010369B" w:rsidRDefault="0010369B" w:rsidP="0010369B">
      <w:pPr>
        <w:pStyle w:val="ListParagraph"/>
        <w:spacing w:after="0" w:line="240" w:lineRule="auto"/>
        <w:textAlignment w:val="baseline"/>
        <w:rPr>
          <w:rFonts w:ascii="Times New Roman" w:hAnsi="Times New Roman" w:cs="Times New Roman"/>
          <w:color w:val="000000" w:themeColor="text1"/>
          <w:sz w:val="24"/>
          <w:szCs w:val="24"/>
        </w:rPr>
      </w:pPr>
    </w:p>
    <w:p w:rsidR="0010369B" w:rsidRDefault="0047505C" w:rsidP="0010369B">
      <w:pPr>
        <w:spacing w:after="0" w:line="300" w:lineRule="atLeast"/>
        <w:textAlignment w:val="baseline"/>
        <w:rPr>
          <w:rStyle w:val="Strong"/>
          <w:rFonts w:ascii="Times New Roman" w:hAnsi="Times New Roman" w:cs="Times New Roman"/>
          <w:color w:val="000000" w:themeColor="text1"/>
          <w:sz w:val="24"/>
          <w:szCs w:val="24"/>
          <w:bdr w:val="none" w:sz="0" w:space="0" w:color="auto" w:frame="1"/>
        </w:rPr>
      </w:pPr>
      <w:r w:rsidRPr="0047505C">
        <w:rPr>
          <w:rFonts w:ascii="Times New Roman" w:hAnsi="Times New Roman" w:cs="Times New Roman"/>
          <w:b/>
          <w:bCs/>
          <w:color w:val="000000" w:themeColor="text1"/>
          <w:sz w:val="24"/>
          <w:szCs w:val="24"/>
        </w:rPr>
        <w:t>Module III: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Personal Life Counseling:</w:t>
      </w:r>
    </w:p>
    <w:p w:rsidR="0010369B" w:rsidRPr="0010369B" w:rsidRDefault="0047505C" w:rsidP="0010369B">
      <w:pPr>
        <w:spacing w:after="0" w:line="300" w:lineRule="atLeast"/>
        <w:textAlignment w:val="baseline"/>
        <w:rPr>
          <w:rStyle w:val="Strong"/>
          <w:rFonts w:ascii="Times New Roman" w:hAnsi="Times New Roman" w:cs="Times New Roman"/>
          <w:b w:val="0"/>
          <w:color w:val="000000" w:themeColor="text1"/>
          <w:sz w:val="24"/>
          <w:szCs w:val="24"/>
          <w:bdr w:val="none" w:sz="0" w:space="0" w:color="auto" w:frame="1"/>
        </w:rPr>
      </w:pPr>
      <w:r w:rsidRPr="0010369B">
        <w:rPr>
          <w:rStyle w:val="Strong"/>
          <w:rFonts w:ascii="Times New Roman" w:hAnsi="Times New Roman" w:cs="Times New Roman"/>
          <w:b w:val="0"/>
          <w:color w:val="000000" w:themeColor="text1"/>
          <w:sz w:val="24"/>
          <w:szCs w:val="24"/>
          <w:bdr w:val="none" w:sz="0" w:space="0" w:color="auto" w:frame="1"/>
        </w:rPr>
        <w:t>Personality Development</w:t>
      </w:r>
      <w:r w:rsidR="0010369B" w:rsidRPr="0010369B">
        <w:rPr>
          <w:rFonts w:ascii="Times New Roman" w:hAnsi="Times New Roman" w:cs="Times New Roman"/>
          <w:b/>
          <w:color w:val="000000" w:themeColor="text1"/>
          <w:sz w:val="24"/>
          <w:szCs w:val="24"/>
        </w:rPr>
        <w:t xml:space="preserve"> </w:t>
      </w:r>
      <w:r w:rsidR="0010369B" w:rsidRPr="00282523">
        <w:rPr>
          <w:rFonts w:ascii="Times New Roman" w:hAnsi="Times New Roman" w:cs="Times New Roman"/>
          <w:color w:val="000000" w:themeColor="text1"/>
          <w:sz w:val="24"/>
          <w:szCs w:val="24"/>
        </w:rPr>
        <w:t xml:space="preserve">and </w:t>
      </w:r>
      <w:r w:rsidRPr="0010369B">
        <w:rPr>
          <w:rStyle w:val="Strong"/>
          <w:rFonts w:ascii="Times New Roman" w:hAnsi="Times New Roman" w:cs="Times New Roman"/>
          <w:b w:val="0"/>
          <w:color w:val="000000" w:themeColor="text1"/>
          <w:sz w:val="24"/>
          <w:szCs w:val="24"/>
          <w:bdr w:val="none" w:sz="0" w:space="0" w:color="auto" w:frame="1"/>
        </w:rPr>
        <w:t>Behavio</w:t>
      </w:r>
      <w:r w:rsidR="0010369B">
        <w:rPr>
          <w:rStyle w:val="Strong"/>
          <w:rFonts w:ascii="Times New Roman" w:hAnsi="Times New Roman" w:cs="Times New Roman"/>
          <w:b w:val="0"/>
          <w:color w:val="000000" w:themeColor="text1"/>
          <w:sz w:val="24"/>
          <w:szCs w:val="24"/>
          <w:bdr w:val="none" w:sz="0" w:space="0" w:color="auto" w:frame="1"/>
        </w:rPr>
        <w:t>u</w:t>
      </w:r>
      <w:r w:rsidRPr="0010369B">
        <w:rPr>
          <w:rStyle w:val="Strong"/>
          <w:rFonts w:ascii="Times New Roman" w:hAnsi="Times New Roman" w:cs="Times New Roman"/>
          <w:b w:val="0"/>
          <w:color w:val="000000" w:themeColor="text1"/>
          <w:sz w:val="24"/>
          <w:szCs w:val="24"/>
          <w:bdr w:val="none" w:sz="0" w:space="0" w:color="auto" w:frame="1"/>
        </w:rPr>
        <w:t>ral</w:t>
      </w:r>
      <w:r w:rsidR="0010369B">
        <w:rPr>
          <w:rStyle w:val="Strong"/>
          <w:rFonts w:ascii="Times New Roman" w:hAnsi="Times New Roman" w:cs="Times New Roman"/>
          <w:b w:val="0"/>
          <w:color w:val="000000" w:themeColor="text1"/>
          <w:sz w:val="24"/>
          <w:szCs w:val="24"/>
          <w:bdr w:val="none" w:sz="0" w:space="0" w:color="auto" w:frame="1"/>
        </w:rPr>
        <w:t xml:space="preserve"> </w:t>
      </w:r>
      <w:r w:rsidRPr="0010369B">
        <w:rPr>
          <w:rStyle w:val="Strong"/>
          <w:rFonts w:ascii="Times New Roman" w:hAnsi="Times New Roman" w:cs="Times New Roman"/>
          <w:b w:val="0"/>
          <w:color w:val="000000" w:themeColor="text1"/>
          <w:sz w:val="24"/>
          <w:szCs w:val="24"/>
          <w:bdr w:val="none" w:sz="0" w:space="0" w:color="auto" w:frame="1"/>
        </w:rPr>
        <w:t xml:space="preserve">Management </w:t>
      </w:r>
    </w:p>
    <w:p w:rsidR="0047505C" w:rsidRPr="0010369B" w:rsidRDefault="0047505C" w:rsidP="001820D2">
      <w:pPr>
        <w:pStyle w:val="ListParagraph"/>
        <w:numPr>
          <w:ilvl w:val="0"/>
          <w:numId w:val="82"/>
        </w:numPr>
        <w:spacing w:line="300" w:lineRule="atLeast"/>
        <w:textAlignment w:val="baseline"/>
        <w:rPr>
          <w:rFonts w:ascii="Times New Roman" w:hAnsi="Times New Roman" w:cs="Times New Roman"/>
          <w:color w:val="000000" w:themeColor="text1"/>
          <w:sz w:val="24"/>
          <w:szCs w:val="24"/>
        </w:rPr>
      </w:pPr>
      <w:r w:rsidRPr="0010369B">
        <w:rPr>
          <w:rFonts w:ascii="Times New Roman" w:hAnsi="Times New Roman" w:cs="Times New Roman"/>
          <w:color w:val="000000" w:themeColor="text1"/>
          <w:sz w:val="24"/>
          <w:szCs w:val="24"/>
        </w:rPr>
        <w:t>Understanding, Improving &amp; Balancing Habits and Behavior</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Identifying Power within self</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Developing EQ &amp; Emotional Intelligence, Developing Positive Psychology</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Utilizing Multiple Intelligence, Confidence Building</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&amp; Eradicating Stress &amp; Phobia, Handling Frustration &amp; Unhappiness</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Ego/ Self Respect, Handling &amp; eradicating Depression &amp; Loneliness</w:t>
      </w:r>
    </w:p>
    <w:p w:rsidR="0010369B" w:rsidRDefault="0010369B" w:rsidP="0010369B">
      <w:pPr>
        <w:spacing w:after="0"/>
        <w:rPr>
          <w:rFonts w:ascii="Times New Roman" w:hAnsi="Times New Roman" w:cs="Times New Roman"/>
          <w:b/>
          <w:bCs/>
          <w:color w:val="000000" w:themeColor="text1"/>
          <w:sz w:val="24"/>
          <w:szCs w:val="24"/>
        </w:rPr>
      </w:pPr>
    </w:p>
    <w:p w:rsidR="00D61797" w:rsidRPr="00D61797" w:rsidRDefault="0047505C" w:rsidP="00D61797">
      <w:pPr>
        <w:spacing w:after="0"/>
        <w:jc w:val="both"/>
        <w:rPr>
          <w:rFonts w:ascii="Times New Roman" w:eastAsia="Times New Roman" w:hAnsi="Times New Roman" w:cs="Times New Roman"/>
          <w:bCs/>
          <w:sz w:val="24"/>
          <w:szCs w:val="24"/>
        </w:rPr>
      </w:pPr>
      <w:r w:rsidRPr="0047505C">
        <w:rPr>
          <w:rFonts w:ascii="Times New Roman" w:hAnsi="Times New Roman" w:cs="Times New Roman"/>
          <w:b/>
          <w:bCs/>
          <w:color w:val="000000" w:themeColor="text1"/>
          <w:sz w:val="24"/>
          <w:szCs w:val="24"/>
        </w:rPr>
        <w:t>Module IV</w:t>
      </w:r>
      <w:r w:rsidR="001E61B5">
        <w:rPr>
          <w:rFonts w:ascii="Times New Roman" w:hAnsi="Times New Roman" w:cs="Times New Roman"/>
          <w:b/>
          <w:bCs/>
          <w:color w:val="000000" w:themeColor="text1"/>
          <w:sz w:val="24"/>
          <w:szCs w:val="24"/>
        </w:rPr>
        <w:t>:</w:t>
      </w:r>
      <w:r w:rsidRPr="0047505C">
        <w:rPr>
          <w:rFonts w:ascii="Times New Roman" w:hAnsi="Times New Roman" w:cs="Times New Roman"/>
          <w:b/>
          <w:bCs/>
          <w:color w:val="000000" w:themeColor="text1"/>
          <w:sz w:val="24"/>
          <w:szCs w:val="24"/>
        </w:rPr>
        <w:t xml:space="preserve"> </w:t>
      </w:r>
      <w:r w:rsidR="00D61797" w:rsidRPr="00D61797">
        <w:rPr>
          <w:rFonts w:ascii="Times New Roman" w:eastAsia="Times New Roman" w:hAnsi="Times New Roman" w:cs="Times New Roman"/>
          <w:b/>
          <w:sz w:val="24"/>
          <w:szCs w:val="24"/>
        </w:rPr>
        <w:t>Introduction to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Meaning, Nature &amp; Scope</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Types and functions of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Coaching, Mentoring and Counselling</w:t>
      </w:r>
    </w:p>
    <w:p w:rsidR="0047505C" w:rsidRPr="0047505C" w:rsidRDefault="0047505C" w:rsidP="0010369B">
      <w:pPr>
        <w:spacing w:after="0"/>
        <w:rPr>
          <w:rFonts w:ascii="Times New Roman" w:hAnsi="Times New Roman" w:cs="Times New Roman"/>
          <w:color w:val="000000" w:themeColor="text1"/>
          <w:sz w:val="24"/>
          <w:szCs w:val="24"/>
        </w:rPr>
      </w:pPr>
    </w:p>
    <w:p w:rsidR="0047505C" w:rsidRPr="0047505C" w:rsidRDefault="0047505C" w:rsidP="0010369B">
      <w:pPr>
        <w:spacing w:after="0"/>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Module V: Differences and power</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Concepts of prejudice, discrimination and oppression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Cultural and ethnicity as dimensions of differences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Race and racism in organizations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Gender and sexism in organization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Sexual orientation, physical ability, age, social class and other differences in workplace</w:t>
      </w:r>
    </w:p>
    <w:p w:rsidR="0047505C" w:rsidRPr="0047505C" w:rsidRDefault="0047505C" w:rsidP="0010369B">
      <w:pPr>
        <w:spacing w:after="0"/>
        <w:rPr>
          <w:rFonts w:ascii="Times New Roman" w:hAnsi="Times New Roman" w:cs="Times New Roman"/>
          <w:b/>
          <w:bCs/>
          <w:color w:val="000000" w:themeColor="text1"/>
          <w:sz w:val="24"/>
          <w:szCs w:val="24"/>
        </w:rPr>
      </w:pPr>
    </w:p>
    <w:p w:rsidR="0047505C" w:rsidRPr="0047505C" w:rsidRDefault="0047505C" w:rsidP="0010369B">
      <w:pPr>
        <w:spacing w:after="0"/>
        <w:rPr>
          <w:rFonts w:ascii="Times New Roman" w:hAnsi="Times New Roman" w:cs="Times New Roman"/>
          <w:b/>
          <w:sz w:val="24"/>
          <w:szCs w:val="24"/>
        </w:rPr>
      </w:pPr>
      <w:r w:rsidRPr="0047505C">
        <w:rPr>
          <w:rFonts w:ascii="Times New Roman" w:hAnsi="Times New Roman" w:cs="Times New Roman"/>
          <w:b/>
          <w:sz w:val="24"/>
          <w:szCs w:val="24"/>
        </w:rPr>
        <w:t>Module V</w:t>
      </w:r>
      <w:r w:rsidR="00781D94">
        <w:rPr>
          <w:rFonts w:ascii="Times New Roman" w:hAnsi="Times New Roman" w:cs="Times New Roman"/>
          <w:b/>
          <w:sz w:val="24"/>
          <w:szCs w:val="24"/>
        </w:rPr>
        <w:t>I</w:t>
      </w:r>
      <w:r w:rsidRPr="0047505C">
        <w:rPr>
          <w:rFonts w:ascii="Times New Roman" w:hAnsi="Times New Roman" w:cs="Times New Roman"/>
          <w:b/>
          <w:sz w:val="24"/>
          <w:szCs w:val="24"/>
        </w:rPr>
        <w:t>: Employee Empowerment</w:t>
      </w:r>
      <w:r w:rsidR="00781D94">
        <w:rPr>
          <w:rFonts w:ascii="Times New Roman" w:hAnsi="Times New Roman" w:cs="Times New Roman"/>
          <w:b/>
          <w:sz w:val="24"/>
          <w:szCs w:val="24"/>
        </w:rPr>
        <w:t xml:space="preserve"> and leadership</w:t>
      </w:r>
    </w:p>
    <w:p w:rsidR="0047505C" w:rsidRDefault="0047505C" w:rsidP="0010369B">
      <w:pPr>
        <w:shd w:val="clear" w:color="auto" w:fill="FFFFFF"/>
        <w:spacing w:after="0" w:line="240" w:lineRule="atLeast"/>
        <w:rPr>
          <w:rFonts w:ascii="Times New Roman" w:hAnsi="Times New Roman" w:cs="Times New Roman"/>
          <w:sz w:val="24"/>
          <w:szCs w:val="24"/>
        </w:rPr>
      </w:pPr>
      <w:r w:rsidRPr="0010369B">
        <w:rPr>
          <w:rFonts w:ascii="Times New Roman" w:hAnsi="Times New Roman" w:cs="Times New Roman"/>
          <w:sz w:val="24"/>
          <w:szCs w:val="24"/>
          <w:shd w:val="clear" w:color="auto" w:fill="FFFFFF"/>
        </w:rPr>
        <w:t>Change Management</w:t>
      </w:r>
      <w:r w:rsidRPr="0047505C">
        <w:rPr>
          <w:rFonts w:ascii="Times New Roman" w:hAnsi="Times New Roman" w:cs="Times New Roman"/>
          <w:sz w:val="24"/>
          <w:szCs w:val="24"/>
        </w:rPr>
        <w:t xml:space="preserve">, Employee Involvement for Effective Change Management, Leadership Management, </w:t>
      </w:r>
      <w:r w:rsidRPr="0010369B">
        <w:rPr>
          <w:rFonts w:ascii="Times New Roman" w:hAnsi="Times New Roman" w:cs="Times New Roman"/>
          <w:sz w:val="24"/>
          <w:szCs w:val="24"/>
        </w:rPr>
        <w:t>Motivation / Recognition / Retention</w:t>
      </w:r>
      <w:r w:rsidRPr="0047505C">
        <w:rPr>
          <w:rFonts w:ascii="Times New Roman" w:hAnsi="Times New Roman" w:cs="Times New Roman"/>
          <w:sz w:val="24"/>
          <w:szCs w:val="24"/>
        </w:rPr>
        <w: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Essentials of Leadership Quality</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Self-leadership leads to Empowerment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Relevance of Empowerment in Employee Counselling</w:t>
      </w:r>
    </w:p>
    <w:p w:rsidR="00781D94" w:rsidRPr="0047505C" w:rsidRDefault="00781D94" w:rsidP="0010369B">
      <w:pPr>
        <w:shd w:val="clear" w:color="auto" w:fill="FFFFFF"/>
        <w:spacing w:after="0" w:line="240" w:lineRule="atLeast"/>
        <w:rPr>
          <w:rFonts w:ascii="Times New Roman" w:hAnsi="Times New Roman" w:cs="Times New Roman"/>
          <w:sz w:val="24"/>
          <w:szCs w:val="24"/>
        </w:rPr>
      </w:pPr>
    </w:p>
    <w:p w:rsidR="002E5D8E" w:rsidRPr="00722ABE" w:rsidRDefault="002E5D8E" w:rsidP="002E5D8E">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2E5D8E" w:rsidRPr="00722ABE" w:rsidTr="0037697C">
        <w:trPr>
          <w:trHeight w:val="431"/>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2E5D8E" w:rsidRPr="00722ABE" w:rsidTr="0037697C">
        <w:trPr>
          <w:trHeight w:val="395"/>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2E5D8E" w:rsidRDefault="002E5D8E" w:rsidP="002E5D8E">
      <w:pPr>
        <w:pStyle w:val="NormalBold"/>
        <w:keepNext w:val="0"/>
        <w:spacing w:before="0" w:after="0"/>
        <w:outlineLvl w:val="9"/>
        <w:rPr>
          <w:bCs/>
          <w:szCs w:val="24"/>
        </w:rPr>
      </w:pPr>
    </w:p>
    <w:p w:rsidR="002E5D8E" w:rsidRPr="00D6267D" w:rsidRDefault="002E5D8E" w:rsidP="002E5D8E">
      <w:pPr>
        <w:pStyle w:val="NormalBold"/>
        <w:keepNext w:val="0"/>
        <w:spacing w:before="0" w:after="0"/>
        <w:outlineLvl w:val="9"/>
        <w:rPr>
          <w:bCs/>
          <w:szCs w:val="24"/>
        </w:rPr>
      </w:pPr>
      <w:r w:rsidRPr="00D6267D">
        <w:rPr>
          <w:bCs/>
          <w:szCs w:val="24"/>
        </w:rPr>
        <w:t>Text &amp; References:</w:t>
      </w:r>
    </w:p>
    <w:p w:rsidR="002E5D8E" w:rsidRDefault="002E5D8E" w:rsidP="002E5D8E">
      <w:pPr>
        <w:spacing w:after="0"/>
        <w:rPr>
          <w:rFonts w:ascii="Times New Roman" w:hAnsi="Times New Roman" w:cs="Times New Roman"/>
          <w:b/>
          <w:bCs/>
          <w:i/>
          <w:iCs/>
          <w:sz w:val="24"/>
          <w:szCs w:val="24"/>
        </w:rPr>
      </w:pPr>
    </w:p>
    <w:p w:rsidR="0047505C" w:rsidRPr="0047505C" w:rsidRDefault="002E5D8E" w:rsidP="002E5D8E">
      <w:pPr>
        <w:pStyle w:val="BodyText2"/>
        <w:rPr>
          <w:rFonts w:ascii="Times New Roman" w:hAnsi="Times New Roman"/>
          <w:b w:val="0"/>
          <w:color w:val="000000" w:themeColor="text1"/>
          <w:szCs w:val="24"/>
        </w:rPr>
      </w:pPr>
      <w:r w:rsidRPr="002F0795">
        <w:rPr>
          <w:rFonts w:ascii="Times New Roman" w:hAnsi="Times New Roman"/>
          <w:bCs/>
          <w:i/>
          <w:iCs/>
          <w:szCs w:val="24"/>
        </w:rPr>
        <w:t>Text</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Luthans, F. Organizational Behaviour, McGraw – Hill International, 1998.</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(2001) Empowerment : HR strategies for service excellence Oxford,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(1997) Empowering Service Excellence: beyond the quick fix, London,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Harold Koontz, O'Donnel and Weihrich, Management, Tata McGraw Hill, New Delhi, 1992.</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MonirH.Tayeb(2005). International Human Resource Management-, Oxford Publications.</w:t>
      </w:r>
    </w:p>
    <w:p w:rsidR="0047505C" w:rsidRPr="0047505C" w:rsidRDefault="0047505C" w:rsidP="001820D2">
      <w:pPr>
        <w:numPr>
          <w:ilvl w:val="0"/>
          <w:numId w:val="78"/>
        </w:numPr>
        <w:spacing w:after="0" w:line="240" w:lineRule="auto"/>
        <w:jc w:val="both"/>
        <w:rPr>
          <w:rFonts w:ascii="Times New Roman" w:hAnsi="Times New Roman" w:cs="Times New Roman"/>
          <w:sz w:val="24"/>
          <w:szCs w:val="24"/>
        </w:rPr>
      </w:pPr>
      <w:r w:rsidRPr="00320120">
        <w:rPr>
          <w:rFonts w:ascii="Times New Roman" w:hAnsi="Times New Roman" w:cs="Times New Roman"/>
          <w:bCs/>
          <w:sz w:val="24"/>
          <w:szCs w:val="24"/>
          <w:shd w:val="clear" w:color="auto" w:fill="FFFFFF"/>
        </w:rPr>
        <w:t>http://www.newdirectionscounseling.com/defcoun.html</w:t>
      </w:r>
    </w:p>
    <w:p w:rsidR="0047505C" w:rsidRPr="0047505C" w:rsidRDefault="0047505C" w:rsidP="0047505C">
      <w:pPr>
        <w:jc w:val="both"/>
        <w:rPr>
          <w:rFonts w:ascii="Times New Roman" w:hAnsi="Times New Roman" w:cs="Times New Roman"/>
          <w:color w:val="000000" w:themeColor="text1"/>
          <w:sz w:val="24"/>
          <w:szCs w:val="24"/>
        </w:rPr>
      </w:pPr>
    </w:p>
    <w:p w:rsidR="0047505C" w:rsidRPr="0047505C" w:rsidRDefault="0047505C" w:rsidP="0047505C">
      <w:pPr>
        <w:jc w:val="both"/>
        <w:rPr>
          <w:rFonts w:ascii="Times New Roman" w:hAnsi="Times New Roman" w:cs="Times New Roman"/>
          <w:i/>
          <w:color w:val="000000" w:themeColor="text1"/>
          <w:sz w:val="24"/>
          <w:szCs w:val="24"/>
        </w:rPr>
      </w:pPr>
      <w:r w:rsidRPr="0047505C">
        <w:rPr>
          <w:rFonts w:ascii="Times New Roman" w:hAnsi="Times New Roman" w:cs="Times New Roman"/>
          <w:b/>
          <w:bCs/>
          <w:i/>
          <w:iCs/>
          <w:color w:val="000000" w:themeColor="text1"/>
          <w:sz w:val="24"/>
          <w:szCs w:val="24"/>
        </w:rPr>
        <w:t>References: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Stephen P. Robbins, Organizational Behaviour: Concepts, Controversies, Applications, Prentice Hall, New Delhi, 2000.</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Hyman, J. and Mason, B. (1995) Managing employee involvement and participation.</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Ashkenas, Ulrich, The boundryless Organizations,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Dalton, Ernst Christ, Success for the Global managers,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Dhar&amp;Ravishankar, Global Managers, Himalayan Publishing House.</w:t>
      </w: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F4CA2" w:rsidRDefault="006F4CA2" w:rsidP="006F4CA2">
      <w:pPr>
        <w:jc w:val="center"/>
        <w:rPr>
          <w:b/>
          <w:bCs/>
          <w:sz w:val="18"/>
          <w:szCs w:val="1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6F4CA2" w:rsidRPr="006A1A87" w:rsidRDefault="006F4CA2" w:rsidP="006F4CA2">
      <w:pPr>
        <w:jc w:val="center"/>
        <w:rPr>
          <w:rFonts w:ascii="Times New Roman" w:hAnsi="Times New Roman" w:cs="Times New Roman"/>
          <w:b/>
          <w:bCs/>
          <w:sz w:val="28"/>
          <w:szCs w:val="28"/>
        </w:rPr>
      </w:pPr>
      <w:r w:rsidRPr="006A1A87">
        <w:rPr>
          <w:rFonts w:ascii="Times New Roman" w:hAnsi="Times New Roman" w:cs="Times New Roman"/>
          <w:b/>
          <w:bCs/>
          <w:sz w:val="28"/>
          <w:szCs w:val="28"/>
        </w:rPr>
        <w:t xml:space="preserve">ORGANIZATIONAL </w:t>
      </w:r>
      <w:r w:rsidR="002B58CC" w:rsidRPr="006A1A87">
        <w:rPr>
          <w:rFonts w:ascii="Times New Roman" w:hAnsi="Times New Roman" w:cs="Times New Roman"/>
          <w:b/>
          <w:bCs/>
          <w:sz w:val="28"/>
          <w:szCs w:val="28"/>
        </w:rPr>
        <w:t>BEHAVIOR AND</w:t>
      </w:r>
      <w:r w:rsidRPr="006A1A87">
        <w:rPr>
          <w:rFonts w:ascii="Times New Roman" w:hAnsi="Times New Roman" w:cs="Times New Roman"/>
          <w:b/>
          <w:bCs/>
          <w:sz w:val="28"/>
          <w:szCs w:val="28"/>
        </w:rPr>
        <w:t xml:space="preserve"> INDUSTRIAL RELATIONS</w:t>
      </w:r>
    </w:p>
    <w:p w:rsidR="006F4CA2" w:rsidRPr="006F4CA2" w:rsidRDefault="006F4CA2" w:rsidP="006F4CA2">
      <w:pPr>
        <w:pStyle w:val="NormalBold"/>
        <w:keepNext w:val="0"/>
        <w:tabs>
          <w:tab w:val="left" w:pos="1425"/>
        </w:tabs>
        <w:spacing w:before="0" w:after="0"/>
        <w:jc w:val="both"/>
        <w:outlineLvl w:val="9"/>
        <w:rPr>
          <w:bCs/>
          <w:szCs w:val="24"/>
        </w:rPr>
      </w:pPr>
      <w:r w:rsidRPr="006F4CA2">
        <w:rPr>
          <w:bCs/>
          <w:szCs w:val="24"/>
        </w:rPr>
        <w:tab/>
      </w:r>
    </w:p>
    <w:p w:rsidR="006F4CA2" w:rsidRPr="006F4CA2" w:rsidRDefault="002B58CC" w:rsidP="006F4CA2">
      <w:pPr>
        <w:pStyle w:val="NormalBold"/>
        <w:keepNext w:val="0"/>
        <w:tabs>
          <w:tab w:val="left" w:pos="1980"/>
          <w:tab w:val="left" w:pos="7200"/>
          <w:tab w:val="left" w:pos="8856"/>
        </w:tabs>
        <w:spacing w:before="0" w:after="0"/>
        <w:jc w:val="both"/>
        <w:outlineLvl w:val="9"/>
        <w:rPr>
          <w:bCs/>
          <w:szCs w:val="24"/>
          <w:lang w:val="en-US"/>
        </w:rPr>
      </w:pPr>
      <w:r>
        <w:rPr>
          <w:bCs/>
          <w:szCs w:val="24"/>
        </w:rPr>
        <w:t xml:space="preserve">Course Code: </w:t>
      </w:r>
      <w:r w:rsidR="006F4CA2" w:rsidRPr="006F4CA2">
        <w:rPr>
          <w:bCs/>
          <w:szCs w:val="24"/>
        </w:rPr>
        <w:t>P</w:t>
      </w:r>
      <w:r>
        <w:rPr>
          <w:bCs/>
          <w:szCs w:val="24"/>
        </w:rPr>
        <w:t>SY4410</w:t>
      </w:r>
      <w:r w:rsidR="006F4CA2" w:rsidRPr="006F4CA2">
        <w:rPr>
          <w:bCs/>
          <w:szCs w:val="24"/>
        </w:rPr>
        <w:tab/>
      </w:r>
      <w:r>
        <w:rPr>
          <w:bCs/>
          <w:szCs w:val="24"/>
        </w:rPr>
        <w:t xml:space="preserve">       </w:t>
      </w:r>
      <w:r w:rsidR="006F4CA2" w:rsidRPr="006F4CA2">
        <w:rPr>
          <w:bCs/>
          <w:szCs w:val="24"/>
          <w:lang w:val="en-US"/>
        </w:rPr>
        <w:t>Credit Units:</w:t>
      </w:r>
      <w:r>
        <w:rPr>
          <w:bCs/>
          <w:szCs w:val="24"/>
          <w:lang w:val="en-US"/>
        </w:rPr>
        <w:t xml:space="preserve"> 03</w:t>
      </w:r>
      <w:r w:rsidR="006F4CA2" w:rsidRPr="006F4CA2">
        <w:rPr>
          <w:bCs/>
          <w:szCs w:val="24"/>
          <w:lang w:val="en-US"/>
        </w:rPr>
        <w:t xml:space="preserve"> </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Course Objective: </w:t>
      </w:r>
    </w:p>
    <w:p w:rsidR="006F4CA2" w:rsidRPr="006F4CA2" w:rsidRDefault="006F4CA2" w:rsidP="006F4CA2">
      <w:pPr>
        <w:jc w:val="both"/>
        <w:rPr>
          <w:rFonts w:ascii="Times New Roman" w:hAnsi="Times New Roman" w:cs="Times New Roman"/>
          <w:bCs/>
          <w:sz w:val="24"/>
          <w:szCs w:val="24"/>
        </w:rPr>
      </w:pPr>
      <w:r w:rsidRPr="006F4CA2">
        <w:rPr>
          <w:rFonts w:ascii="Times New Roman" w:hAnsi="Times New Roman" w:cs="Times New Roman"/>
          <w:bCs/>
          <w:sz w:val="24"/>
          <w:szCs w:val="24"/>
        </w:rPr>
        <w:t>To equip students with the basic knowledge of psychological processes in the organizations and skills for using the same for organizational development and to aims at orienting the students to the functions of Industrial relations with relevance</w:t>
      </w:r>
      <w:r w:rsidR="006A3788">
        <w:rPr>
          <w:rFonts w:ascii="Times New Roman" w:hAnsi="Times New Roman" w:cs="Times New Roman"/>
          <w:bCs/>
          <w:sz w:val="24"/>
          <w:szCs w:val="24"/>
        </w:rPr>
        <w:t xml:space="preserve"> </w:t>
      </w:r>
      <w:r w:rsidRPr="006F4CA2">
        <w:rPr>
          <w:rFonts w:ascii="Times New Roman" w:hAnsi="Times New Roman" w:cs="Times New Roman"/>
          <w:bCs/>
          <w:sz w:val="24"/>
          <w:szCs w:val="24"/>
        </w:rPr>
        <w:t>to the Indian context.</w:t>
      </w: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Course Contents: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 </w:t>
      </w:r>
      <w:r>
        <w:rPr>
          <w:rFonts w:ascii="Times New Roman" w:hAnsi="Times New Roman" w:cs="Times New Roman"/>
          <w:b/>
          <w:bCs/>
          <w:sz w:val="24"/>
          <w:szCs w:val="24"/>
        </w:rPr>
        <w:t xml:space="preserve">Evolution of management Thought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Organizational Behavior: Definition, goals, fundamental concepts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sz w:val="24"/>
          <w:szCs w:val="24"/>
        </w:rPr>
        <w:t>Concept, Determinants and Models</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Historical development of industrial organizational psychology</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II: Job analysis and selection</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Job analysis – Definition and methods – Questionnaire method, checklist method, individual interview method, observation interview method, group method, technical conference method, diary method, work participation method and critical incident method</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Selection – Application blank, psychological tests used in selection – Intelligence tests, personality tests, interest tests and aptitude tests (mention two tests in each area). Interview, guided interview, unguided interview, stress interview, group interview.</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III: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Individual Behavior:</w:t>
      </w:r>
      <w:r w:rsidRPr="006F4CA2">
        <w:rPr>
          <w:rFonts w:ascii="Times New Roman" w:hAnsi="Times New Roman" w:cs="Times New Roman"/>
          <w:sz w:val="24"/>
          <w:szCs w:val="24"/>
        </w:rPr>
        <w:t xml:space="preserve"> Foun</w:t>
      </w:r>
      <w:r>
        <w:rPr>
          <w:rFonts w:ascii="Times New Roman" w:hAnsi="Times New Roman" w:cs="Times New Roman"/>
          <w:sz w:val="24"/>
          <w:szCs w:val="24"/>
        </w:rPr>
        <w:t xml:space="preserve">dation of Individual Behaviour, </w:t>
      </w:r>
      <w:r w:rsidRPr="006F4CA2">
        <w:rPr>
          <w:rFonts w:ascii="Times New Roman" w:hAnsi="Times New Roman" w:cs="Times New Roman"/>
          <w:sz w:val="24"/>
          <w:szCs w:val="24"/>
        </w:rPr>
        <w:t>Personality, Learning, Perception</w:t>
      </w:r>
      <w:r>
        <w:rPr>
          <w:rFonts w:ascii="Times New Roman" w:hAnsi="Times New Roman" w:cs="Times New Roman"/>
          <w:sz w:val="24"/>
          <w:szCs w:val="24"/>
        </w:rPr>
        <w:t xml:space="preserve"> and Attribution, </w:t>
      </w:r>
      <w:r w:rsidRPr="006F4CA2">
        <w:rPr>
          <w:rFonts w:ascii="Times New Roman" w:hAnsi="Times New Roman" w:cs="Times New Roman"/>
          <w:sz w:val="24"/>
          <w:szCs w:val="24"/>
        </w:rPr>
        <w:t>Values and Attitudes</w:t>
      </w:r>
      <w:r>
        <w:rPr>
          <w:rFonts w:ascii="Times New Roman" w:hAnsi="Times New Roman" w:cs="Times New Roman"/>
          <w:sz w:val="24"/>
          <w:szCs w:val="24"/>
        </w:rPr>
        <w:t>, motivation and job performance</w:t>
      </w:r>
      <w:r w:rsidRPr="006F4CA2">
        <w:rPr>
          <w:rFonts w:ascii="Times New Roman" w:hAnsi="Times New Roman" w:cs="Times New Roman"/>
          <w:sz w:val="24"/>
          <w:szCs w:val="24"/>
        </w:rPr>
        <w:t>. Managem</w:t>
      </w:r>
      <w:r>
        <w:rPr>
          <w:rFonts w:ascii="Times New Roman" w:hAnsi="Times New Roman" w:cs="Times New Roman"/>
          <w:sz w:val="24"/>
          <w:szCs w:val="24"/>
        </w:rPr>
        <w:t>ent’s assumptions about people.</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 xml:space="preserve">Group Behavior: </w:t>
      </w:r>
      <w:r w:rsidRPr="006F4CA2">
        <w:rPr>
          <w:rFonts w:ascii="Times New Roman" w:hAnsi="Times New Roman" w:cs="Times New Roman"/>
          <w:sz w:val="24"/>
          <w:szCs w:val="24"/>
        </w:rPr>
        <w:t xml:space="preserve">Foundation of group behavior, Group Dynamics, </w:t>
      </w:r>
      <w:r>
        <w:rPr>
          <w:rFonts w:ascii="Times New Roman" w:hAnsi="Times New Roman" w:cs="Times New Roman"/>
          <w:sz w:val="24"/>
          <w:szCs w:val="24"/>
        </w:rPr>
        <w:t xml:space="preserve">Leadership: theories and styles. </w:t>
      </w:r>
      <w:r w:rsidRPr="006F4CA2">
        <w:rPr>
          <w:rFonts w:ascii="Times New Roman" w:hAnsi="Times New Roman" w:cs="Times New Roman"/>
          <w:sz w:val="24"/>
          <w:szCs w:val="24"/>
        </w:rPr>
        <w:t xml:space="preserve">Conflict: Sources, Patterns, Levels and Resolution. Organizational </w:t>
      </w:r>
      <w:r>
        <w:rPr>
          <w:rFonts w:ascii="Times New Roman" w:hAnsi="Times New Roman" w:cs="Times New Roman"/>
          <w:sz w:val="24"/>
          <w:szCs w:val="24"/>
        </w:rPr>
        <w:t xml:space="preserve">Power and </w:t>
      </w:r>
      <w:r w:rsidRPr="006F4CA2">
        <w:rPr>
          <w:rFonts w:ascii="Times New Roman" w:hAnsi="Times New Roman" w:cs="Times New Roman"/>
          <w:sz w:val="24"/>
          <w:szCs w:val="24"/>
        </w:rPr>
        <w:t>Politics.</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IV: </w:t>
      </w:r>
    </w:p>
    <w:p w:rsidR="006F4CA2" w:rsidRPr="006F4CA2" w:rsidRDefault="006F4CA2" w:rsidP="006A3788">
      <w:pPr>
        <w:spacing w:after="0"/>
        <w:rPr>
          <w:rFonts w:ascii="Times New Roman" w:hAnsi="Times New Roman" w:cs="Times New Roman"/>
          <w:b/>
          <w:bCs/>
          <w:sz w:val="24"/>
          <w:szCs w:val="24"/>
        </w:rPr>
      </w:pPr>
      <w:r w:rsidRPr="006F4CA2">
        <w:rPr>
          <w:rFonts w:ascii="Times New Roman" w:hAnsi="Times New Roman" w:cs="Times New Roman"/>
          <w:color w:val="141412"/>
          <w:sz w:val="24"/>
          <w:szCs w:val="24"/>
          <w:shd w:val="clear" w:color="auto" w:fill="FFFFFF"/>
        </w:rPr>
        <w:t>Industrial Relation: Origin, Definition, Scope, Determinant, Socio-Economic, Technical,</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Political factors affecting IR in changing Environment, Approaches to the study of IR</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–Psychological, Human Relation, Socio,Gandhinian approach &amp;It’s Effect on</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Management</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V:</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Present day industrial worker - comparison with predecessor Industrial disputes: </w:t>
      </w:r>
    </w:p>
    <w:p w:rsidR="006F4CA2" w:rsidRPr="006F4CA2" w:rsidRDefault="006A3788" w:rsidP="006A3788">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4CA2" w:rsidRPr="006F4CA2">
        <w:rPr>
          <w:rFonts w:ascii="Times New Roman" w:hAnsi="Times New Roman" w:cs="Times New Roman"/>
          <w:bCs/>
          <w:sz w:val="24"/>
          <w:szCs w:val="24"/>
        </w:rPr>
        <w:t>meaning-causes. Importance of good labour management relations-causes of industrial unrest</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Directive principles of State policy-creating and adopting labour policy. </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Role of ILO in industrial relations.</w:t>
      </w:r>
    </w:p>
    <w:p w:rsidR="006F4CA2" w:rsidRPr="006F4CA2" w:rsidRDefault="006F4CA2" w:rsidP="006A3788">
      <w:pPr>
        <w:spacing w:after="0"/>
        <w:jc w:val="both"/>
        <w:rPr>
          <w:rFonts w:ascii="Times New Roman" w:hAnsi="Times New Roman" w:cs="Times New Roman"/>
          <w:sz w:val="24"/>
          <w:szCs w:val="24"/>
        </w:rPr>
      </w:pPr>
    </w:p>
    <w:p w:rsidR="00AE75B1" w:rsidRPr="00722ABE" w:rsidRDefault="00AE75B1" w:rsidP="00AE75B1">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E75B1" w:rsidRPr="00722ABE" w:rsidTr="0037697C">
        <w:trPr>
          <w:trHeight w:val="431"/>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E75B1" w:rsidRPr="00722ABE" w:rsidTr="0037697C">
        <w:trPr>
          <w:trHeight w:val="395"/>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E75B1" w:rsidRDefault="00AE75B1" w:rsidP="00AE75B1">
      <w:pPr>
        <w:pStyle w:val="NormalBold"/>
        <w:keepNext w:val="0"/>
        <w:spacing w:before="0" w:after="0"/>
        <w:outlineLvl w:val="9"/>
        <w:rPr>
          <w:bCs/>
          <w:szCs w:val="24"/>
        </w:rPr>
      </w:pPr>
    </w:p>
    <w:p w:rsidR="006F4CA2" w:rsidRPr="006F4CA2" w:rsidRDefault="006F4CA2" w:rsidP="006F4CA2">
      <w:pPr>
        <w:jc w:val="both"/>
        <w:rPr>
          <w:rFonts w:ascii="Times New Roman" w:hAnsi="Times New Roman" w:cs="Times New Roman"/>
          <w:b/>
          <w:sz w:val="24"/>
          <w:szCs w:val="24"/>
        </w:rPr>
      </w:pPr>
      <w:r w:rsidRPr="006F4CA2">
        <w:rPr>
          <w:rFonts w:ascii="Times New Roman" w:hAnsi="Times New Roman" w:cs="Times New Roman"/>
          <w:b/>
          <w:sz w:val="24"/>
          <w:szCs w:val="24"/>
        </w:rPr>
        <w:t>Text &amp; References:</w:t>
      </w:r>
    </w:p>
    <w:p w:rsidR="006F4CA2" w:rsidRPr="006F4CA2" w:rsidRDefault="006F4CA2" w:rsidP="006F4CA2">
      <w:pPr>
        <w:pStyle w:val="BodyText2"/>
        <w:jc w:val="both"/>
        <w:rPr>
          <w:rFonts w:ascii="Times New Roman" w:hAnsi="Times New Roman"/>
          <w:b w:val="0"/>
          <w:i/>
          <w:szCs w:val="24"/>
        </w:rPr>
      </w:pPr>
      <w:r w:rsidRPr="006F4CA2">
        <w:rPr>
          <w:rFonts w:ascii="Times New Roman" w:hAnsi="Times New Roman"/>
          <w:i/>
          <w:szCs w:val="24"/>
        </w:rPr>
        <w:t>Text:</w:t>
      </w:r>
    </w:p>
    <w:p w:rsidR="006F4CA2" w:rsidRPr="006F4CA2" w:rsidRDefault="006F4CA2" w:rsidP="001820D2">
      <w:pPr>
        <w:numPr>
          <w:ilvl w:val="0"/>
          <w:numId w:val="99"/>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Blum &amp; Naylor, Industrial Psychology, CBS Publishers &amp; Distributors.</w:t>
      </w:r>
    </w:p>
    <w:p w:rsidR="006F4CA2" w:rsidRPr="006F4CA2" w:rsidRDefault="006F4CA2" w:rsidP="001820D2">
      <w:pPr>
        <w:pStyle w:val="ListParagraph"/>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Robbins, Stephen P., Organizational Behaviour, Prentice -Hall, New Delhi, 9th ed., 2000.</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B.D.Singh (2007). Compensation and Reward Management, Excel Books, New Delhi.</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Luthans, F. Organizational Behaviour, McGraw – Hill International, 1998.</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color w:val="141412"/>
          <w:sz w:val="24"/>
          <w:szCs w:val="24"/>
          <w:shd w:val="clear" w:color="auto" w:fill="FFFFFF"/>
        </w:rPr>
        <w:t>Personnel Management and Industrial Relations –P.C.ShejwalkarandS.B.Malegaonkar.</w:t>
      </w:r>
    </w:p>
    <w:p w:rsidR="00AE75B1" w:rsidRDefault="00AE75B1" w:rsidP="006F4CA2">
      <w:pPr>
        <w:jc w:val="both"/>
        <w:rPr>
          <w:rFonts w:ascii="Times New Roman" w:hAnsi="Times New Roman" w:cs="Times New Roman"/>
          <w:b/>
          <w:i/>
          <w:sz w:val="24"/>
          <w:szCs w:val="24"/>
        </w:rPr>
      </w:pPr>
    </w:p>
    <w:p w:rsidR="006F4CA2" w:rsidRPr="006F4CA2" w:rsidRDefault="006F4CA2" w:rsidP="006F4CA2">
      <w:pPr>
        <w:jc w:val="both"/>
        <w:rPr>
          <w:rFonts w:ascii="Times New Roman" w:hAnsi="Times New Roman" w:cs="Times New Roman"/>
          <w:b/>
          <w:bCs/>
          <w:i/>
          <w:sz w:val="24"/>
          <w:szCs w:val="24"/>
        </w:rPr>
      </w:pPr>
      <w:r w:rsidRPr="006F4CA2">
        <w:rPr>
          <w:rFonts w:ascii="Times New Roman" w:hAnsi="Times New Roman" w:cs="Times New Roman"/>
          <w:b/>
          <w:i/>
          <w:sz w:val="24"/>
          <w:szCs w:val="24"/>
        </w:rPr>
        <w:t>References</w:t>
      </w:r>
      <w:r w:rsidRPr="006F4CA2">
        <w:rPr>
          <w:rFonts w:ascii="Times New Roman" w:hAnsi="Times New Roman" w:cs="Times New Roman"/>
          <w:b/>
          <w:bCs/>
          <w:i/>
          <w:sz w:val="24"/>
          <w:szCs w:val="24"/>
        </w:rPr>
        <w:t>:</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Kaji H. Hona, Syndrome in workers occupationally exposed, Journal of Hard Surgery.</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Kadefore. R., Ergonomic model for workplace assessment, Human Factors Association of Canada.</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Malik P.L., Industrial Law Eastern, Lucknow, 1991.</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Muchinshy. M. Paul, Psychology Applied to Work – Wadsworth.</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color w:val="141412"/>
          <w:sz w:val="24"/>
          <w:szCs w:val="24"/>
          <w:shd w:val="clear" w:color="auto" w:fill="FFFFFF"/>
        </w:rPr>
        <w:t>The Future of Industrial Relations. New Delhi Sage, 1994. Niland JR.</w:t>
      </w:r>
    </w:p>
    <w:p w:rsidR="0047505C" w:rsidRPr="006F4CA2"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Pr="006A1A87" w:rsidRDefault="006A1A87" w:rsidP="006A1A87">
      <w:pPr>
        <w:jc w:val="center"/>
        <w:rPr>
          <w:rFonts w:ascii="Times New Roman" w:hAnsi="Times New Roman" w:cs="Times New Roman"/>
          <w:b/>
          <w:bCs/>
          <w:sz w:val="30"/>
          <w:szCs w:val="30"/>
        </w:rPr>
      </w:pPr>
      <w:r w:rsidRPr="006A1A87">
        <w:rPr>
          <w:rFonts w:ascii="Times New Roman" w:hAnsi="Times New Roman" w:cs="Times New Roman"/>
          <w:b/>
          <w:bCs/>
          <w:sz w:val="30"/>
          <w:szCs w:val="30"/>
        </w:rPr>
        <w:t>PSYCHOLOGICAL PRACTICE IN PERSONNEL AND HUMAN RESOURCE MANAGEMENT</w:t>
      </w:r>
    </w:p>
    <w:p w:rsidR="006A1A87" w:rsidRPr="006A1A87" w:rsidRDefault="006A1A87" w:rsidP="006A1A87">
      <w:pPr>
        <w:pStyle w:val="NormalBold"/>
        <w:keepNext w:val="0"/>
        <w:tabs>
          <w:tab w:val="left" w:pos="1980"/>
          <w:tab w:val="left" w:pos="7200"/>
          <w:tab w:val="left" w:pos="8856"/>
        </w:tabs>
        <w:spacing w:before="0" w:after="0"/>
        <w:outlineLvl w:val="9"/>
        <w:rPr>
          <w:bCs/>
          <w:szCs w:val="24"/>
          <w:lang w:val="fr-FR"/>
        </w:rPr>
      </w:pPr>
      <w:r>
        <w:rPr>
          <w:bCs/>
          <w:szCs w:val="24"/>
          <w:lang w:val="fr-FR"/>
        </w:rPr>
        <w:t xml:space="preserve">Course Code: </w:t>
      </w:r>
      <w:r w:rsidRPr="006A1A87">
        <w:rPr>
          <w:bCs/>
          <w:szCs w:val="24"/>
          <w:lang w:val="fr-FR"/>
        </w:rPr>
        <w:t>P</w:t>
      </w:r>
      <w:r>
        <w:rPr>
          <w:bCs/>
          <w:szCs w:val="24"/>
          <w:lang w:val="fr-FR"/>
        </w:rPr>
        <w:t>SY4411</w:t>
      </w:r>
      <w:r w:rsidRPr="006A1A87">
        <w:rPr>
          <w:bCs/>
          <w:szCs w:val="24"/>
          <w:lang w:val="fr-FR"/>
        </w:rPr>
        <w:t xml:space="preserve"> </w:t>
      </w:r>
      <w:r w:rsidRPr="006A1A87">
        <w:rPr>
          <w:bCs/>
          <w:szCs w:val="24"/>
          <w:lang w:val="fr-FR"/>
        </w:rPr>
        <w:tab/>
        <w:t>Credit</w:t>
      </w:r>
      <w:r>
        <w:rPr>
          <w:bCs/>
          <w:szCs w:val="24"/>
          <w:lang w:val="fr-FR"/>
        </w:rPr>
        <w:t xml:space="preserve"> </w:t>
      </w:r>
      <w:r w:rsidRPr="006A1A87">
        <w:rPr>
          <w:bCs/>
          <w:szCs w:val="24"/>
          <w:lang w:val="fr-FR"/>
        </w:rPr>
        <w:t>Units:</w:t>
      </w:r>
      <w:r>
        <w:rPr>
          <w:bCs/>
          <w:szCs w:val="24"/>
          <w:lang w:val="fr-FR"/>
        </w:rPr>
        <w:t xml:space="preserve"> 03</w:t>
      </w:r>
      <w:r w:rsidRPr="006A1A87">
        <w:rPr>
          <w:bCs/>
          <w:szCs w:val="24"/>
          <w:lang w:val="fr-FR"/>
        </w:rPr>
        <w:t xml:space="preserve"> </w:t>
      </w:r>
    </w:p>
    <w:p w:rsidR="006A1A87" w:rsidRDefault="006A1A87" w:rsidP="006A1A87">
      <w:pPr>
        <w:spacing w:after="0"/>
        <w:jc w:val="both"/>
        <w:rPr>
          <w:rFonts w:ascii="Times New Roman" w:hAnsi="Times New Roman" w:cs="Times New Roman"/>
          <w:b/>
          <w:bCs/>
          <w:sz w:val="24"/>
          <w:szCs w:val="24"/>
        </w:rPr>
      </w:pP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 xml:space="preserve">Course Objective: </w:t>
      </w:r>
    </w:p>
    <w:p w:rsidR="006A1A87" w:rsidRPr="006A1A87" w:rsidRDefault="006A1A87" w:rsidP="006A1A87">
      <w:pPr>
        <w:jc w:val="both"/>
        <w:rPr>
          <w:rFonts w:ascii="Times New Roman" w:hAnsi="Times New Roman" w:cs="Times New Roman"/>
          <w:bCs/>
          <w:sz w:val="24"/>
          <w:szCs w:val="24"/>
        </w:rPr>
      </w:pPr>
      <w:r w:rsidRPr="006A1A87">
        <w:rPr>
          <w:rFonts w:ascii="Times New Roman" w:hAnsi="Times New Roman" w:cs="Times New Roman"/>
          <w:bCs/>
          <w:sz w:val="24"/>
          <w:szCs w:val="24"/>
        </w:rPr>
        <w:t>To enable students to understand the concepts of psychology as applied in various aspects of human resources in organizations and equip them to develop modules in accordance with the optimum use of the same.</w:t>
      </w: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Course Contents:</w:t>
      </w: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 The Human Resource Management</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Structure of Human Resource Management, Role and Responsibilities of the Human Resource Ma</w:t>
      </w:r>
      <w:r w:rsidR="0037697C">
        <w:rPr>
          <w:rFonts w:ascii="Times New Roman" w:hAnsi="Times New Roman" w:cs="Times New Roman"/>
          <w:sz w:val="24"/>
          <w:szCs w:val="24"/>
        </w:rPr>
        <w:t>nager;</w:t>
      </w:r>
      <w:r>
        <w:rPr>
          <w:rFonts w:ascii="Times New Roman" w:hAnsi="Times New Roman" w:cs="Times New Roman"/>
          <w:sz w:val="24"/>
          <w:szCs w:val="24"/>
        </w:rPr>
        <w:t xml:space="preserve"> Human Resource Policies </w:t>
      </w:r>
      <w:r w:rsidRPr="006A1A87">
        <w:rPr>
          <w:rFonts w:ascii="Times New Roman" w:hAnsi="Times New Roman" w:cs="Times New Roman"/>
          <w:sz w:val="24"/>
          <w:szCs w:val="24"/>
        </w:rPr>
        <w:t xml:space="preserve">- Formulation and </w:t>
      </w:r>
      <w:r>
        <w:rPr>
          <w:rFonts w:ascii="Times New Roman" w:hAnsi="Times New Roman" w:cs="Times New Roman"/>
          <w:sz w:val="24"/>
          <w:szCs w:val="24"/>
        </w:rPr>
        <w:t>Essentials of Sound HR Policies</w:t>
      </w:r>
    </w:p>
    <w:p w:rsidR="006A1A87" w:rsidRDefault="006A1A87" w:rsidP="006A1A87">
      <w:pPr>
        <w:spacing w:after="0"/>
        <w:jc w:val="both"/>
        <w:rPr>
          <w:rFonts w:ascii="Times New Roman" w:hAnsi="Times New Roman" w:cs="Times New Roman"/>
          <w:b/>
          <w:sz w:val="24"/>
          <w:szCs w:val="24"/>
        </w:rPr>
      </w:pP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II: Challenges of </w:t>
      </w:r>
      <w:r>
        <w:rPr>
          <w:rFonts w:ascii="Times New Roman" w:hAnsi="Times New Roman" w:cs="Times New Roman"/>
          <w:b/>
          <w:sz w:val="24"/>
          <w:szCs w:val="24"/>
        </w:rPr>
        <w:t>Personnel M</w:t>
      </w:r>
      <w:r w:rsidRPr="006A1A87">
        <w:rPr>
          <w:rFonts w:ascii="Times New Roman" w:hAnsi="Times New Roman" w:cs="Times New Roman"/>
          <w:b/>
          <w:sz w:val="24"/>
          <w:szCs w:val="24"/>
        </w:rPr>
        <w:t>anagement</w:t>
      </w:r>
      <w:r w:rsidRPr="006A1A87">
        <w:rPr>
          <w:rFonts w:ascii="Times New Roman" w:hAnsi="Times New Roman" w:cs="Times New Roman"/>
          <w:sz w:val="24"/>
          <w:szCs w:val="24"/>
        </w:rPr>
        <w:t>: Individual and Competitiveness, balancing organizational demands and employees concerns-metaphors used to manage people.</w:t>
      </w:r>
    </w:p>
    <w:p w:rsidR="006A1A87" w:rsidRPr="006A1A87" w:rsidRDefault="006A1A87" w:rsidP="006A1A87">
      <w:pPr>
        <w:spacing w:after="0"/>
        <w:jc w:val="both"/>
        <w:rPr>
          <w:rFonts w:ascii="Times New Roman" w:hAnsi="Times New Roman" w:cs="Times New Roman"/>
          <w:sz w:val="24"/>
          <w:szCs w:val="24"/>
        </w:rPr>
      </w:pP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III: Development of Human Resources</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Learning, Training, Training and Development, Evalu</w:t>
      </w:r>
      <w:r>
        <w:rPr>
          <w:rFonts w:ascii="Times New Roman" w:hAnsi="Times New Roman" w:cs="Times New Roman"/>
          <w:sz w:val="24"/>
          <w:szCs w:val="24"/>
        </w:rPr>
        <w:t>ation and Performance Appraisal</w:t>
      </w:r>
    </w:p>
    <w:p w:rsidR="006A1A87" w:rsidRPr="006A1A87" w:rsidRDefault="006A1A87" w:rsidP="006A1A87">
      <w:pPr>
        <w:spacing w:after="0"/>
        <w:jc w:val="both"/>
        <w:rPr>
          <w:rFonts w:ascii="Times New Roman" w:hAnsi="Times New Roman" w:cs="Times New Roman"/>
          <w:sz w:val="24"/>
          <w:szCs w:val="24"/>
        </w:rPr>
      </w:pPr>
    </w:p>
    <w:p w:rsid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IV:</w:t>
      </w:r>
      <w:r>
        <w:rPr>
          <w:rFonts w:ascii="Times New Roman" w:hAnsi="Times New Roman" w:cs="Times New Roman"/>
          <w:b/>
          <w:sz w:val="24"/>
          <w:szCs w:val="24"/>
        </w:rPr>
        <w:t xml:space="preserve"> </w:t>
      </w:r>
      <w:r w:rsidRPr="006A1A87">
        <w:rPr>
          <w:rFonts w:ascii="Times New Roman" w:hAnsi="Times New Roman" w:cs="Times New Roman"/>
          <w:b/>
          <w:sz w:val="24"/>
          <w:szCs w:val="24"/>
        </w:rPr>
        <w:t>Meeting HR requirements</w:t>
      </w:r>
    </w:p>
    <w:p w:rsidR="006A1A87" w:rsidRPr="006A1A87" w:rsidRDefault="006A1A87" w:rsidP="006A1A87">
      <w:pPr>
        <w:tabs>
          <w:tab w:val="left" w:pos="720"/>
        </w:tabs>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Job Analysis and job Descriptions, diversity and empowered employees, career management and developing diverse talent pool, competency assessment- </w:t>
      </w:r>
      <w:r>
        <w:rPr>
          <w:rFonts w:ascii="Times New Roman" w:hAnsi="Times New Roman" w:cs="Times New Roman"/>
          <w:sz w:val="24"/>
          <w:szCs w:val="24"/>
        </w:rPr>
        <w:t>Perspective and Techniques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P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V: Employment Testing</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r w:rsidRPr="006A1A87">
        <w:rPr>
          <w:rFonts w:ascii="Times New Roman" w:hAnsi="Times New Roman" w:cs="Times New Roman"/>
          <w:sz w:val="24"/>
          <w:szCs w:val="24"/>
        </w:rPr>
        <w:t>Testing abilities, Testing personality, Testing skills and achievements, Using and not using tests.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VI: Contemporary Issues in HR </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Strategic Human Resource Management, International Human </w:t>
      </w:r>
    </w:p>
    <w:p w:rsidR="006A1A87" w:rsidRPr="00722ABE" w:rsidRDefault="006A1A87" w:rsidP="006A1A87">
      <w:pPr>
        <w:spacing w:after="240"/>
        <w:jc w:val="both"/>
        <w:rPr>
          <w:rFonts w:ascii="Times New Roman" w:hAnsi="Times New Roman" w:cs="Times New Roman"/>
          <w:b/>
          <w:bCs/>
          <w:sz w:val="24"/>
          <w:szCs w:val="24"/>
        </w:rPr>
      </w:pPr>
      <w:r w:rsidRPr="006A1A87">
        <w:rPr>
          <w:rFonts w:ascii="Times New Roman" w:hAnsi="Times New Roman" w:cs="Times New Roman"/>
          <w:sz w:val="24"/>
          <w:szCs w:val="24"/>
        </w:rPr>
        <w:cr/>
      </w: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6A1A87" w:rsidRPr="00722ABE" w:rsidTr="0037697C">
        <w:trPr>
          <w:trHeight w:val="431"/>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6A1A87" w:rsidRPr="00722ABE" w:rsidTr="0037697C">
        <w:trPr>
          <w:trHeight w:val="395"/>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6A1A87" w:rsidRDefault="006A1A87" w:rsidP="006A1A87">
      <w:pPr>
        <w:pStyle w:val="NormalBold"/>
        <w:keepNext w:val="0"/>
        <w:spacing w:before="0" w:after="0"/>
        <w:outlineLvl w:val="9"/>
        <w:rPr>
          <w:bCs/>
          <w:szCs w:val="24"/>
        </w:rPr>
      </w:pPr>
    </w:p>
    <w:p w:rsidR="006A1A87" w:rsidRPr="006A1A87" w:rsidRDefault="006A1A87" w:rsidP="006A1A87">
      <w:pPr>
        <w:jc w:val="both"/>
        <w:rPr>
          <w:rFonts w:ascii="Times New Roman" w:hAnsi="Times New Roman" w:cs="Times New Roman"/>
          <w:b/>
          <w:sz w:val="24"/>
          <w:szCs w:val="24"/>
        </w:rPr>
      </w:pPr>
      <w:r w:rsidRPr="006A1A87">
        <w:rPr>
          <w:rFonts w:ascii="Times New Roman" w:hAnsi="Times New Roman" w:cs="Times New Roman"/>
          <w:b/>
          <w:sz w:val="24"/>
          <w:szCs w:val="24"/>
        </w:rPr>
        <w:t>Text &amp; References:</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b/>
          <w:i/>
          <w:sz w:val="24"/>
          <w:szCs w:val="24"/>
        </w:rPr>
      </w:pPr>
      <w:r w:rsidRPr="006A1A87">
        <w:rPr>
          <w:rFonts w:ascii="Times New Roman" w:hAnsi="Times New Roman" w:cs="Times New Roman"/>
          <w:b/>
          <w:i/>
          <w:sz w:val="24"/>
          <w:szCs w:val="24"/>
        </w:rPr>
        <w:t>Text:</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(1998) Managing Human Resources. Delhi: Tata McGraw Hill.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W.F. &amp;Aguinis H. (2008), Applied Psychology in Human Resource Management, 6th Edition, Printice-Hall, USA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Robert A. Baron and Donn Byrne, “Social Psychology:  Understanding Human Interactions”,  New Delhi,  Prentice Hall of India, 7</w:t>
      </w:r>
      <w:r w:rsidRPr="006A1A87">
        <w:rPr>
          <w:rFonts w:ascii="Times New Roman" w:hAnsi="Times New Roman" w:cs="Times New Roman"/>
          <w:sz w:val="24"/>
          <w:szCs w:val="24"/>
          <w:vertAlign w:val="superscript"/>
        </w:rPr>
        <w:t>th</w:t>
      </w:r>
      <w:r w:rsidRPr="006A1A87">
        <w:rPr>
          <w:rFonts w:ascii="Times New Roman" w:hAnsi="Times New Roman" w:cs="Times New Roman"/>
          <w:sz w:val="24"/>
          <w:szCs w:val="24"/>
        </w:rPr>
        <w:t xml:space="preserve"> Ed.,1995.</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John B. Miner, “Industrial - Organizational Psychology”,  Singapore,  McGraw-Hill, 1992.</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i/>
          <w:sz w:val="24"/>
          <w:szCs w:val="24"/>
        </w:rPr>
      </w:pPr>
      <w:r w:rsidRPr="006A1A87">
        <w:rPr>
          <w:rFonts w:ascii="Times New Roman" w:hAnsi="Times New Roman" w:cs="Times New Roman"/>
          <w:b/>
          <w:i/>
          <w:sz w:val="24"/>
          <w:szCs w:val="24"/>
        </w:rPr>
        <w:t xml:space="preserve"> References:</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Snell &amp;Bohlander (2007) Human Resource Management, Thomson South Western.</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David S. Decenzo and Stephen P. Robbins, Personnel/Human Resource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Prentice Hall, New Delhi.</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William B. Werther Jr. and Keith Davis, Human Resources and Personnel Management, McGraw Hill, Singapore, 4th Ed.,1993 .</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ArunMonappa and Mirza S. Saiyadain, Personnel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Tata Mc-Graw Hill, New Delhi 1995.</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P Subba Rao, Essentials of Human Resource Management and Industrial Relations: Text, Cases and Games, Himalaya, Mumbai,2000.</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BiswajeetPatanayak, Human Resource Management, Prentice Hall India, New Delhi 2001.</w:t>
      </w:r>
    </w:p>
    <w:p w:rsidR="006A1A87" w:rsidRPr="006A1A87" w:rsidRDefault="006A1A87"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37697C" w:rsidRDefault="0037697C" w:rsidP="0037697C">
      <w:pPr>
        <w:ind w:left="360"/>
        <w:jc w:val="center"/>
        <w:rPr>
          <w:rFonts w:ascii="Times New Roman" w:eastAsia="Times New Roman" w:hAnsi="Times New Roman"/>
          <w:b/>
          <w:sz w:val="32"/>
          <w:szCs w:val="32"/>
          <w:lang w:val="en-IN" w:eastAsia="en-IN"/>
        </w:rPr>
      </w:pPr>
    </w:p>
    <w:p w:rsidR="00983E27" w:rsidRDefault="00983E27">
      <w:pPr>
        <w:rPr>
          <w:rFonts w:ascii="Times New Roman" w:hAnsi="Times New Roman" w:cs="Times New Roman"/>
          <w:b/>
          <w:sz w:val="24"/>
          <w:szCs w:val="24"/>
        </w:rPr>
      </w:pPr>
      <w:r>
        <w:rPr>
          <w:rFonts w:ascii="Times New Roman" w:hAnsi="Times New Roman" w:cs="Times New Roman"/>
          <w:b/>
          <w:sz w:val="24"/>
          <w:szCs w:val="24"/>
        </w:rPr>
        <w:br w:type="page"/>
      </w:r>
    </w:p>
    <w:p w:rsidR="007E07B1" w:rsidRDefault="007E07B1" w:rsidP="00691CCD">
      <w:pPr>
        <w:spacing w:after="0" w:line="240" w:lineRule="auto"/>
        <w:jc w:val="center"/>
        <w:rPr>
          <w:rFonts w:ascii="Times New Roman" w:hAnsi="Times New Roman" w:cs="Times New Roman"/>
          <w:b/>
          <w:sz w:val="24"/>
          <w:szCs w:val="24"/>
        </w:rPr>
      </w:pPr>
    </w:p>
    <w:sectPr w:rsidR="007E07B1" w:rsidSect="0014608A">
      <w:footerReference w:type="default" r:id="rId13"/>
      <w:pgSz w:w="12240" w:h="15840"/>
      <w:pgMar w:top="1008" w:right="1296" w:bottom="1008" w:left="1296"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417" w:rsidRDefault="00080417" w:rsidP="00A61773">
      <w:pPr>
        <w:spacing w:after="0" w:line="240" w:lineRule="auto"/>
      </w:pPr>
      <w:r>
        <w:separator/>
      </w:r>
    </w:p>
  </w:endnote>
  <w:endnote w:type="continuationSeparator" w:id="0">
    <w:p w:rsidR="00080417" w:rsidRDefault="00080417" w:rsidP="00A61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B68" w:rsidRDefault="000A6B68">
    <w:pPr>
      <w:pStyle w:val="Footer"/>
      <w:jc w:val="right"/>
    </w:pPr>
  </w:p>
  <w:p w:rsidR="000A6B68" w:rsidRDefault="000A6B68" w:rsidP="00BB1B41">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9515"/>
      <w:docPartObj>
        <w:docPartGallery w:val="Page Numbers (Bottom of Page)"/>
        <w:docPartUnique/>
      </w:docPartObj>
    </w:sdtPr>
    <w:sdtContent>
      <w:p w:rsidR="000A6B68" w:rsidRDefault="000577CC">
        <w:pPr>
          <w:pStyle w:val="Footer"/>
          <w:jc w:val="right"/>
        </w:pPr>
        <w:r>
          <w:fldChar w:fldCharType="begin"/>
        </w:r>
        <w:r w:rsidR="000A6B68">
          <w:instrText xml:space="preserve"> PAGE   \* MERGEFORMAT </w:instrText>
        </w:r>
        <w:r>
          <w:fldChar w:fldCharType="separate"/>
        </w:r>
        <w:r w:rsidR="00723376">
          <w:rPr>
            <w:noProof/>
          </w:rPr>
          <w:t>57</w:t>
        </w:r>
        <w:r>
          <w:rPr>
            <w:noProof/>
          </w:rPr>
          <w:fldChar w:fldCharType="end"/>
        </w:r>
      </w:p>
    </w:sdtContent>
  </w:sdt>
  <w:p w:rsidR="000A6B68" w:rsidRDefault="000A6B68" w:rsidP="00BB1B4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417" w:rsidRDefault="00080417" w:rsidP="00A61773">
      <w:pPr>
        <w:spacing w:after="0" w:line="240" w:lineRule="auto"/>
      </w:pPr>
      <w:r>
        <w:separator/>
      </w:r>
    </w:p>
  </w:footnote>
  <w:footnote w:type="continuationSeparator" w:id="0">
    <w:p w:rsidR="00080417" w:rsidRDefault="00080417" w:rsidP="00A617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C0EF2"/>
    <w:multiLevelType w:val="hybridMultilevel"/>
    <w:tmpl w:val="CEDAFF94"/>
    <w:lvl w:ilvl="0" w:tplc="FADEC666">
      <w:start w:val="4"/>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8820133"/>
    <w:multiLevelType w:val="hybridMultilevel"/>
    <w:tmpl w:val="5E1A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B6145F8"/>
    <w:multiLevelType w:val="hybridMultilevel"/>
    <w:tmpl w:val="0DF25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2352EF"/>
    <w:multiLevelType w:val="hybridMultilevel"/>
    <w:tmpl w:val="DFC40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13834C3F"/>
    <w:multiLevelType w:val="hybridMultilevel"/>
    <w:tmpl w:val="D222215A"/>
    <w:lvl w:ilvl="0" w:tplc="46826C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5B5696B"/>
    <w:multiLevelType w:val="hybridMultilevel"/>
    <w:tmpl w:val="161A2682"/>
    <w:lvl w:ilvl="0" w:tplc="8B3296EA">
      <w:start w:val="1"/>
      <w:numFmt w:val="low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25232C"/>
    <w:multiLevelType w:val="hybridMultilevel"/>
    <w:tmpl w:val="2C16A2A0"/>
    <w:lvl w:ilvl="0" w:tplc="0409001B">
      <w:start w:val="1"/>
      <w:numFmt w:val="bullet"/>
      <w:lvlText w:val=""/>
      <w:lvlJc w:val="left"/>
      <w:pPr>
        <w:ind w:left="1530" w:hanging="360"/>
      </w:pPr>
      <w:rPr>
        <w:rFonts w:ascii="Symbol" w:hAnsi="Symbol" w:hint="default"/>
      </w:rPr>
    </w:lvl>
    <w:lvl w:ilvl="1" w:tplc="04090019" w:tentative="1">
      <w:start w:val="1"/>
      <w:numFmt w:val="bullet"/>
      <w:lvlText w:val="o"/>
      <w:lvlJc w:val="left"/>
      <w:pPr>
        <w:ind w:left="2250" w:hanging="360"/>
      </w:pPr>
      <w:rPr>
        <w:rFonts w:ascii="Courier New" w:hAnsi="Courier New" w:cs="Courier New" w:hint="default"/>
      </w:rPr>
    </w:lvl>
    <w:lvl w:ilvl="2" w:tplc="0409001B" w:tentative="1">
      <w:start w:val="1"/>
      <w:numFmt w:val="bullet"/>
      <w:lvlText w:val=""/>
      <w:lvlJc w:val="left"/>
      <w:pPr>
        <w:ind w:left="2970" w:hanging="360"/>
      </w:pPr>
      <w:rPr>
        <w:rFonts w:ascii="Wingdings" w:hAnsi="Wingdings" w:hint="default"/>
      </w:rPr>
    </w:lvl>
    <w:lvl w:ilvl="3" w:tplc="0409000F" w:tentative="1">
      <w:start w:val="1"/>
      <w:numFmt w:val="bullet"/>
      <w:lvlText w:val=""/>
      <w:lvlJc w:val="left"/>
      <w:pPr>
        <w:ind w:left="3690" w:hanging="360"/>
      </w:pPr>
      <w:rPr>
        <w:rFonts w:ascii="Symbol" w:hAnsi="Symbol" w:hint="default"/>
      </w:rPr>
    </w:lvl>
    <w:lvl w:ilvl="4" w:tplc="04090019" w:tentative="1">
      <w:start w:val="1"/>
      <w:numFmt w:val="bullet"/>
      <w:lvlText w:val="o"/>
      <w:lvlJc w:val="left"/>
      <w:pPr>
        <w:ind w:left="4410" w:hanging="360"/>
      </w:pPr>
      <w:rPr>
        <w:rFonts w:ascii="Courier New" w:hAnsi="Courier New" w:cs="Courier New" w:hint="default"/>
      </w:rPr>
    </w:lvl>
    <w:lvl w:ilvl="5" w:tplc="0409001B" w:tentative="1">
      <w:start w:val="1"/>
      <w:numFmt w:val="bullet"/>
      <w:lvlText w:val=""/>
      <w:lvlJc w:val="left"/>
      <w:pPr>
        <w:ind w:left="5130" w:hanging="360"/>
      </w:pPr>
      <w:rPr>
        <w:rFonts w:ascii="Wingdings" w:hAnsi="Wingdings" w:hint="default"/>
      </w:rPr>
    </w:lvl>
    <w:lvl w:ilvl="6" w:tplc="0409000F" w:tentative="1">
      <w:start w:val="1"/>
      <w:numFmt w:val="bullet"/>
      <w:lvlText w:val=""/>
      <w:lvlJc w:val="left"/>
      <w:pPr>
        <w:ind w:left="5850" w:hanging="360"/>
      </w:pPr>
      <w:rPr>
        <w:rFonts w:ascii="Symbol" w:hAnsi="Symbol" w:hint="default"/>
      </w:rPr>
    </w:lvl>
    <w:lvl w:ilvl="7" w:tplc="04090019" w:tentative="1">
      <w:start w:val="1"/>
      <w:numFmt w:val="bullet"/>
      <w:lvlText w:val="o"/>
      <w:lvlJc w:val="left"/>
      <w:pPr>
        <w:ind w:left="6570" w:hanging="360"/>
      </w:pPr>
      <w:rPr>
        <w:rFonts w:ascii="Courier New" w:hAnsi="Courier New" w:cs="Courier New" w:hint="default"/>
      </w:rPr>
    </w:lvl>
    <w:lvl w:ilvl="8" w:tplc="0409001B" w:tentative="1">
      <w:start w:val="1"/>
      <w:numFmt w:val="bullet"/>
      <w:lvlText w:val=""/>
      <w:lvlJc w:val="left"/>
      <w:pPr>
        <w:ind w:left="7290" w:hanging="360"/>
      </w:pPr>
      <w:rPr>
        <w:rFonts w:ascii="Wingdings" w:hAnsi="Wingdings" w:hint="default"/>
      </w:rPr>
    </w:lvl>
  </w:abstractNum>
  <w:abstractNum w:abstractNumId="29">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B8270FF"/>
    <w:multiLevelType w:val="hybridMultilevel"/>
    <w:tmpl w:val="0608C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BB51400"/>
    <w:multiLevelType w:val="hybridMultilevel"/>
    <w:tmpl w:val="D304D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1D3945F8"/>
    <w:multiLevelType w:val="hybridMultilevel"/>
    <w:tmpl w:val="A3A43588"/>
    <w:lvl w:ilvl="0" w:tplc="FBB01D8A">
      <w:start w:val="2"/>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D7412F7"/>
    <w:multiLevelType w:val="hybridMultilevel"/>
    <w:tmpl w:val="71CAF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03B2900"/>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51377DE"/>
    <w:multiLevelType w:val="hybridMultilevel"/>
    <w:tmpl w:val="662C0032"/>
    <w:lvl w:ilvl="0" w:tplc="B120C7E0">
      <w:start w:val="2"/>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F73137"/>
    <w:multiLevelType w:val="hybridMultilevel"/>
    <w:tmpl w:val="8806B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6FF3137"/>
    <w:multiLevelType w:val="hybridMultilevel"/>
    <w:tmpl w:val="74B47C5A"/>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nsid w:val="30973F25"/>
    <w:multiLevelType w:val="hybridMultilevel"/>
    <w:tmpl w:val="41BC2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26F7E9C"/>
    <w:multiLevelType w:val="hybridMultilevel"/>
    <w:tmpl w:val="15D01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3583290C"/>
    <w:multiLevelType w:val="hybridMultilevel"/>
    <w:tmpl w:val="D8666B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3649451F"/>
    <w:multiLevelType w:val="multilevel"/>
    <w:tmpl w:val="CC207C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37725042"/>
    <w:multiLevelType w:val="hybridMultilevel"/>
    <w:tmpl w:val="5BF08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3A977EED"/>
    <w:multiLevelType w:val="multilevel"/>
    <w:tmpl w:val="F65E3E58"/>
    <w:lvl w:ilvl="0">
      <w:start w:val="1"/>
      <w:numFmt w:val="bullet"/>
      <w:lvlText w:val=""/>
      <w:lvlJc w:val="left"/>
      <w:pPr>
        <w:ind w:left="720" w:hanging="360"/>
      </w:pPr>
      <w:rPr>
        <w:rFonts w:ascii="Symbol" w:hAnsi="Symbol"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E1F7809"/>
    <w:multiLevelType w:val="hybridMultilevel"/>
    <w:tmpl w:val="A0E03C26"/>
    <w:lvl w:ilvl="0" w:tplc="47608860">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EA39C9"/>
    <w:multiLevelType w:val="hybridMultilevel"/>
    <w:tmpl w:val="EAC87D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45C83E99"/>
    <w:multiLevelType w:val="multilevel"/>
    <w:tmpl w:val="45844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8290187"/>
    <w:multiLevelType w:val="hybridMultilevel"/>
    <w:tmpl w:val="2ABA6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921287D"/>
    <w:multiLevelType w:val="hybridMultilevel"/>
    <w:tmpl w:val="07E43A6C"/>
    <w:lvl w:ilvl="0" w:tplc="51022462">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CB2F31"/>
    <w:multiLevelType w:val="hybridMultilevel"/>
    <w:tmpl w:val="3412EF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192EE2"/>
    <w:multiLevelType w:val="hybridMultilevel"/>
    <w:tmpl w:val="BBE4A024"/>
    <w:lvl w:ilvl="0" w:tplc="45DA0D82">
      <w:start w:val="1"/>
      <w:numFmt w:val="bullet"/>
      <w:lvlText w:val=""/>
      <w:lvlJc w:val="left"/>
      <w:pPr>
        <w:tabs>
          <w:tab w:val="num" w:pos="360"/>
        </w:tabs>
        <w:ind w:left="360" w:hanging="360"/>
      </w:pPr>
      <w:rPr>
        <w:rFonts w:ascii="Symbol" w:hAnsi="Symbol" w:hint="default"/>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1">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283020F"/>
    <w:multiLevelType w:val="hybridMultilevel"/>
    <w:tmpl w:val="3F34FB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D12FC0"/>
    <w:multiLevelType w:val="hybridMultilevel"/>
    <w:tmpl w:val="39FE5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42524A4"/>
    <w:multiLevelType w:val="hybridMultilevel"/>
    <w:tmpl w:val="C5A2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nsid w:val="6525074D"/>
    <w:multiLevelType w:val="hybridMultilevel"/>
    <w:tmpl w:val="55DAE7B0"/>
    <w:lvl w:ilvl="0" w:tplc="40090011">
      <w:start w:val="1"/>
      <w:numFmt w:val="lowerLetter"/>
      <w:lvlText w:val="%1."/>
      <w:lvlJc w:val="left"/>
      <w:pPr>
        <w:ind w:left="720" w:hanging="360"/>
      </w:pPr>
      <w:rPr>
        <w:rFonts w:hint="default"/>
        <w:sz w:val="24"/>
      </w:rPr>
    </w:lvl>
    <w:lvl w:ilvl="1" w:tplc="40090019">
      <w:start w:val="5"/>
      <w:numFmt w:val="lowerRoman"/>
      <w:lvlText w:val="(%2)"/>
      <w:lvlJc w:val="left"/>
      <w:pPr>
        <w:ind w:left="1800" w:hanging="720"/>
      </w:pPr>
      <w:rPr>
        <w:rFonts w:hint="default"/>
      </w:rPr>
    </w:lvl>
    <w:lvl w:ilvl="2" w:tplc="F8BCD50A">
      <w:start w:val="2"/>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8442A9"/>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03A3CEA"/>
    <w:multiLevelType w:val="hybridMultilevel"/>
    <w:tmpl w:val="11508BF6"/>
    <w:lvl w:ilvl="0" w:tplc="04090001">
      <w:start w:val="1"/>
      <w:numFmt w:val="lowerRoman"/>
      <w:lvlText w:val="%1)"/>
      <w:lvlJc w:val="left"/>
      <w:pPr>
        <w:ind w:left="1710" w:hanging="72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4">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7">
    <w:nsid w:val="73AE3C60"/>
    <w:multiLevelType w:val="hybridMultilevel"/>
    <w:tmpl w:val="BEC4F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0">
    <w:nsid w:val="751B6D1E"/>
    <w:multiLevelType w:val="hybridMultilevel"/>
    <w:tmpl w:val="D098E8A8"/>
    <w:lvl w:ilvl="0" w:tplc="45DA0D82">
      <w:start w:val="1"/>
      <w:numFmt w:val="bullet"/>
      <w:lvlText w:val=""/>
      <w:lvlJc w:val="left"/>
      <w:pPr>
        <w:tabs>
          <w:tab w:val="num" w:pos="360"/>
        </w:tabs>
        <w:ind w:left="360" w:hanging="360"/>
      </w:pPr>
      <w:rPr>
        <w:rFonts w:ascii="Symbol" w:hAnsi="Symbo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93">
    <w:nsid w:val="76FB4850"/>
    <w:multiLevelType w:val="hybridMultilevel"/>
    <w:tmpl w:val="E01C4A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4">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nsid w:val="780361CC"/>
    <w:multiLevelType w:val="hybridMultilevel"/>
    <w:tmpl w:val="B296D85A"/>
    <w:lvl w:ilvl="0" w:tplc="04090001">
      <w:start w:val="4"/>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BDB59F0"/>
    <w:multiLevelType w:val="hybridMultilevel"/>
    <w:tmpl w:val="1E2E5458"/>
    <w:lvl w:ilvl="0" w:tplc="40090011">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7C371547"/>
    <w:multiLevelType w:val="hybridMultilevel"/>
    <w:tmpl w:val="0A9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4"/>
  </w:num>
  <w:num w:numId="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6"/>
  </w:num>
  <w:num w:numId="5">
    <w:abstractNumId w:val="28"/>
  </w:num>
  <w:num w:numId="6">
    <w:abstractNumId w:val="48"/>
  </w:num>
  <w:num w:numId="7">
    <w:abstractNumId w:val="77"/>
  </w:num>
  <w:num w:numId="8">
    <w:abstractNumId w:val="52"/>
  </w:num>
  <w:num w:numId="9">
    <w:abstractNumId w:val="98"/>
  </w:num>
  <w:num w:numId="10">
    <w:abstractNumId w:val="25"/>
  </w:num>
  <w:num w:numId="11">
    <w:abstractNumId w:val="6"/>
  </w:num>
  <w:num w:numId="12">
    <w:abstractNumId w:val="82"/>
  </w:num>
  <w:num w:numId="13">
    <w:abstractNumId w:val="56"/>
  </w:num>
  <w:num w:numId="14">
    <w:abstractNumId w:val="72"/>
  </w:num>
  <w:num w:numId="15">
    <w:abstractNumId w:val="34"/>
  </w:num>
  <w:num w:numId="16">
    <w:abstractNumId w:val="79"/>
  </w:num>
  <w:num w:numId="17">
    <w:abstractNumId w:val="2"/>
  </w:num>
  <w:num w:numId="18">
    <w:abstractNumId w:val="78"/>
  </w:num>
  <w:num w:numId="19">
    <w:abstractNumId w:val="16"/>
  </w:num>
  <w:num w:numId="20">
    <w:abstractNumId w:val="22"/>
  </w:num>
  <w:num w:numId="21">
    <w:abstractNumId w:val="51"/>
  </w:num>
  <w:num w:numId="22">
    <w:abstractNumId w:val="76"/>
  </w:num>
  <w:num w:numId="23">
    <w:abstractNumId w:val="84"/>
  </w:num>
  <w:num w:numId="24">
    <w:abstractNumId w:val="11"/>
  </w:num>
  <w:num w:numId="25">
    <w:abstractNumId w:val="27"/>
  </w:num>
  <w:num w:numId="26">
    <w:abstractNumId w:val="39"/>
  </w:num>
  <w:num w:numId="27">
    <w:abstractNumId w:val="46"/>
  </w:num>
  <w:num w:numId="28">
    <w:abstractNumId w:val="88"/>
  </w:num>
  <w:num w:numId="29">
    <w:abstractNumId w:val="62"/>
  </w:num>
  <w:num w:numId="30">
    <w:abstractNumId w:val="69"/>
  </w:num>
  <w:num w:numId="31">
    <w:abstractNumId w:val="95"/>
  </w:num>
  <w:num w:numId="32">
    <w:abstractNumId w:val="94"/>
  </w:num>
  <w:num w:numId="33">
    <w:abstractNumId w:val="80"/>
  </w:num>
  <w:num w:numId="34">
    <w:abstractNumId w:val="60"/>
  </w:num>
  <w:num w:numId="35">
    <w:abstractNumId w:val="55"/>
  </w:num>
  <w:num w:numId="36">
    <w:abstractNumId w:val="63"/>
  </w:num>
  <w:num w:numId="37">
    <w:abstractNumId w:val="20"/>
  </w:num>
  <w:num w:numId="38">
    <w:abstractNumId w:val="64"/>
  </w:num>
  <w:num w:numId="39">
    <w:abstractNumId w:val="65"/>
  </w:num>
  <w:num w:numId="40">
    <w:abstractNumId w:val="9"/>
  </w:num>
  <w:num w:numId="41">
    <w:abstractNumId w:val="74"/>
  </w:num>
  <w:num w:numId="42">
    <w:abstractNumId w:val="36"/>
  </w:num>
  <w:num w:numId="43">
    <w:abstractNumId w:val="4"/>
  </w:num>
  <w:num w:numId="44">
    <w:abstractNumId w:val="29"/>
  </w:num>
  <w:num w:numId="45">
    <w:abstractNumId w:val="66"/>
  </w:num>
  <w:num w:numId="46">
    <w:abstractNumId w:val="61"/>
  </w:num>
  <w:num w:numId="47">
    <w:abstractNumId w:val="21"/>
  </w:num>
  <w:num w:numId="48">
    <w:abstractNumId w:val="85"/>
  </w:num>
  <w:num w:numId="49">
    <w:abstractNumId w:val="71"/>
  </w:num>
  <w:num w:numId="50">
    <w:abstractNumId w:val="3"/>
  </w:num>
  <w:num w:numId="51">
    <w:abstractNumId w:val="97"/>
  </w:num>
  <w:num w:numId="52">
    <w:abstractNumId w:val="19"/>
  </w:num>
  <w:num w:numId="53">
    <w:abstractNumId w:val="67"/>
  </w:num>
  <w:num w:numId="54">
    <w:abstractNumId w:val="89"/>
  </w:num>
  <w:num w:numId="55">
    <w:abstractNumId w:val="8"/>
  </w:num>
  <w:num w:numId="56">
    <w:abstractNumId w:val="13"/>
  </w:num>
  <w:num w:numId="57">
    <w:abstractNumId w:val="14"/>
  </w:num>
  <w:num w:numId="58">
    <w:abstractNumId w:val="40"/>
  </w:num>
  <w:num w:numId="59">
    <w:abstractNumId w:val="44"/>
  </w:num>
  <w:num w:numId="60">
    <w:abstractNumId w:val="5"/>
  </w:num>
  <w:num w:numId="61">
    <w:abstractNumId w:val="41"/>
  </w:num>
  <w:num w:numId="62">
    <w:abstractNumId w:val="24"/>
  </w:num>
  <w:num w:numId="63">
    <w:abstractNumId w:val="58"/>
  </w:num>
  <w:num w:numId="64">
    <w:abstractNumId w:val="91"/>
  </w:num>
  <w:num w:numId="65">
    <w:abstractNumId w:val="99"/>
  </w:num>
  <w:num w:numId="66">
    <w:abstractNumId w:val="73"/>
  </w:num>
  <w:num w:numId="67">
    <w:abstractNumId w:val="37"/>
  </w:num>
  <w:num w:numId="68">
    <w:abstractNumId w:val="35"/>
  </w:num>
  <w:num w:numId="69">
    <w:abstractNumId w:val="81"/>
  </w:num>
  <w:num w:numId="70">
    <w:abstractNumId w:val="75"/>
  </w:num>
  <w:num w:numId="71">
    <w:abstractNumId w:val="10"/>
  </w:num>
  <w:num w:numId="72">
    <w:abstractNumId w:val="57"/>
  </w:num>
  <w:num w:numId="73">
    <w:abstractNumId w:val="33"/>
  </w:num>
  <w:num w:numId="74">
    <w:abstractNumId w:val="49"/>
  </w:num>
  <w:num w:numId="75">
    <w:abstractNumId w:val="1"/>
  </w:num>
  <w:num w:numId="76">
    <w:abstractNumId w:val="59"/>
  </w:num>
  <w:num w:numId="77">
    <w:abstractNumId w:val="45"/>
  </w:num>
  <w:num w:numId="78">
    <w:abstractNumId w:val="43"/>
  </w:num>
  <w:num w:numId="79">
    <w:abstractNumId w:val="87"/>
  </w:num>
  <w:num w:numId="80">
    <w:abstractNumId w:val="47"/>
  </w:num>
  <w:num w:numId="81">
    <w:abstractNumId w:val="31"/>
  </w:num>
  <w:num w:numId="82">
    <w:abstractNumId w:val="100"/>
  </w:num>
  <w:num w:numId="83">
    <w:abstractNumId w:val="15"/>
  </w:num>
  <w:num w:numId="84">
    <w:abstractNumId w:val="7"/>
  </w:num>
  <w:num w:numId="85">
    <w:abstractNumId w:val="42"/>
  </w:num>
  <w:num w:numId="86">
    <w:abstractNumId w:val="68"/>
  </w:num>
  <w:num w:numId="87">
    <w:abstractNumId w:val="18"/>
  </w:num>
  <w:num w:numId="8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9">
    <w:abstractNumId w:val="86"/>
  </w:num>
  <w:num w:numId="90">
    <w:abstractNumId w:val="101"/>
  </w:num>
  <w:num w:numId="91">
    <w:abstractNumId w:val="101"/>
    <w:lvlOverride w:ilvl="0">
      <w:lvl w:ilvl="0">
        <w:start w:val="1"/>
        <w:numFmt w:val="decimal"/>
        <w:lvlText w:val="%1."/>
        <w:legacy w:legacy="1" w:legacySpace="0" w:legacyIndent="283"/>
        <w:lvlJc w:val="left"/>
        <w:pPr>
          <w:ind w:left="283" w:hanging="283"/>
        </w:pPr>
      </w:lvl>
    </w:lvlOverride>
  </w:num>
  <w:num w:numId="92">
    <w:abstractNumId w:val="101"/>
    <w:lvlOverride w:ilvl="0">
      <w:lvl w:ilvl="0">
        <w:start w:val="1"/>
        <w:numFmt w:val="decimal"/>
        <w:lvlText w:val="%1."/>
        <w:legacy w:legacy="1" w:legacySpace="0" w:legacyIndent="283"/>
        <w:lvlJc w:val="left"/>
        <w:pPr>
          <w:ind w:left="283" w:hanging="283"/>
        </w:pPr>
      </w:lvl>
    </w:lvlOverride>
  </w:num>
  <w:num w:numId="93">
    <w:abstractNumId w:val="101"/>
    <w:lvlOverride w:ilvl="0">
      <w:lvl w:ilvl="0">
        <w:start w:val="1"/>
        <w:numFmt w:val="decimal"/>
        <w:lvlText w:val="%1."/>
        <w:legacy w:legacy="1" w:legacySpace="0" w:legacyIndent="283"/>
        <w:lvlJc w:val="left"/>
        <w:pPr>
          <w:ind w:left="283" w:hanging="283"/>
        </w:pPr>
      </w:lvl>
    </w:lvlOverride>
  </w:num>
  <w:num w:numId="94">
    <w:abstractNumId w:val="101"/>
    <w:lvlOverride w:ilvl="0">
      <w:lvl w:ilvl="0">
        <w:start w:val="1"/>
        <w:numFmt w:val="decimal"/>
        <w:lvlText w:val="%1."/>
        <w:legacy w:legacy="1" w:legacySpace="0" w:legacyIndent="283"/>
        <w:lvlJc w:val="left"/>
        <w:pPr>
          <w:ind w:left="283" w:hanging="283"/>
        </w:pPr>
      </w:lvl>
    </w:lvlOverride>
  </w:num>
  <w:num w:numId="95">
    <w:abstractNumId w:val="101"/>
    <w:lvlOverride w:ilvl="0">
      <w:lvl w:ilvl="0">
        <w:start w:val="1"/>
        <w:numFmt w:val="decimal"/>
        <w:lvlText w:val="%1."/>
        <w:legacy w:legacy="1" w:legacySpace="0" w:legacyIndent="283"/>
        <w:lvlJc w:val="left"/>
        <w:pPr>
          <w:ind w:left="283" w:hanging="283"/>
        </w:pPr>
      </w:lvl>
    </w:lvlOverride>
  </w:num>
  <w:num w:numId="96">
    <w:abstractNumId w:val="101"/>
    <w:lvlOverride w:ilvl="0">
      <w:lvl w:ilvl="0">
        <w:start w:val="1"/>
        <w:numFmt w:val="decimal"/>
        <w:lvlText w:val="%1."/>
        <w:legacy w:legacy="1" w:legacySpace="0" w:legacyIndent="283"/>
        <w:lvlJc w:val="left"/>
        <w:pPr>
          <w:ind w:left="283" w:hanging="283"/>
        </w:pPr>
      </w:lvl>
    </w:lvlOverride>
  </w:num>
  <w:num w:numId="97">
    <w:abstractNumId w:val="101"/>
    <w:lvlOverride w:ilvl="0">
      <w:lvl w:ilvl="0">
        <w:start w:val="1"/>
        <w:numFmt w:val="decimal"/>
        <w:lvlText w:val="%1."/>
        <w:legacy w:legacy="1" w:legacySpace="0" w:legacyIndent="283"/>
        <w:lvlJc w:val="left"/>
        <w:pPr>
          <w:ind w:left="283" w:hanging="283"/>
        </w:pPr>
      </w:lvl>
    </w:lvlOverride>
  </w:num>
  <w:num w:numId="98">
    <w:abstractNumId w:val="26"/>
  </w:num>
  <w:num w:numId="99">
    <w:abstractNumId w:val="93"/>
  </w:num>
  <w:num w:numId="100">
    <w:abstractNumId w:val="12"/>
  </w:num>
  <w:num w:numId="101">
    <w:abstractNumId w:val="53"/>
  </w:num>
  <w:num w:numId="102">
    <w:abstractNumId w:val="70"/>
  </w:num>
  <w:num w:numId="103">
    <w:abstractNumId w:val="38"/>
  </w:num>
  <w:num w:numId="104">
    <w:abstractNumId w:val="90"/>
  </w:num>
  <w:num w:numId="1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
  </w:num>
  <w:num w:numId="108">
    <w:abstractNumId w:val="32"/>
  </w:num>
  <w:num w:numId="109">
    <w:abstractNumId w:val="50"/>
  </w:num>
  <w:num w:numId="1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
  <w:rsids>
    <w:rsidRoot w:val="006D345E"/>
    <w:rsid w:val="000002CB"/>
    <w:rsid w:val="00001963"/>
    <w:rsid w:val="00001E59"/>
    <w:rsid w:val="000045FC"/>
    <w:rsid w:val="00004672"/>
    <w:rsid w:val="000059EF"/>
    <w:rsid w:val="00005DAE"/>
    <w:rsid w:val="00006D15"/>
    <w:rsid w:val="00007769"/>
    <w:rsid w:val="000079D2"/>
    <w:rsid w:val="00010D91"/>
    <w:rsid w:val="0001151D"/>
    <w:rsid w:val="00014439"/>
    <w:rsid w:val="00015A3E"/>
    <w:rsid w:val="000170C9"/>
    <w:rsid w:val="00017E33"/>
    <w:rsid w:val="0002001E"/>
    <w:rsid w:val="00020508"/>
    <w:rsid w:val="000206A6"/>
    <w:rsid w:val="0002549A"/>
    <w:rsid w:val="00026113"/>
    <w:rsid w:val="00027454"/>
    <w:rsid w:val="00027D86"/>
    <w:rsid w:val="00027EA3"/>
    <w:rsid w:val="000308D9"/>
    <w:rsid w:val="00031484"/>
    <w:rsid w:val="00032871"/>
    <w:rsid w:val="000328D1"/>
    <w:rsid w:val="0003604F"/>
    <w:rsid w:val="000373AB"/>
    <w:rsid w:val="00037CC4"/>
    <w:rsid w:val="00037CD2"/>
    <w:rsid w:val="00040F50"/>
    <w:rsid w:val="00041FFC"/>
    <w:rsid w:val="000422C7"/>
    <w:rsid w:val="00042809"/>
    <w:rsid w:val="00043F50"/>
    <w:rsid w:val="0005043E"/>
    <w:rsid w:val="00051353"/>
    <w:rsid w:val="00051E9E"/>
    <w:rsid w:val="000532DA"/>
    <w:rsid w:val="00055AA9"/>
    <w:rsid w:val="00055C13"/>
    <w:rsid w:val="00055F31"/>
    <w:rsid w:val="000577CC"/>
    <w:rsid w:val="0006241E"/>
    <w:rsid w:val="00062AF1"/>
    <w:rsid w:val="00064A00"/>
    <w:rsid w:val="00064D98"/>
    <w:rsid w:val="000656A4"/>
    <w:rsid w:val="00067EFF"/>
    <w:rsid w:val="00072EDB"/>
    <w:rsid w:val="000737A9"/>
    <w:rsid w:val="00074318"/>
    <w:rsid w:val="00074E6A"/>
    <w:rsid w:val="00076488"/>
    <w:rsid w:val="00077FC5"/>
    <w:rsid w:val="00080417"/>
    <w:rsid w:val="00080D61"/>
    <w:rsid w:val="000812BB"/>
    <w:rsid w:val="00081A48"/>
    <w:rsid w:val="00082A52"/>
    <w:rsid w:val="00083D7F"/>
    <w:rsid w:val="00085CDF"/>
    <w:rsid w:val="00085D0E"/>
    <w:rsid w:val="0008663F"/>
    <w:rsid w:val="00087B77"/>
    <w:rsid w:val="00090ACB"/>
    <w:rsid w:val="00097BC3"/>
    <w:rsid w:val="000A2406"/>
    <w:rsid w:val="000A34A8"/>
    <w:rsid w:val="000A3800"/>
    <w:rsid w:val="000A39D8"/>
    <w:rsid w:val="000A6B68"/>
    <w:rsid w:val="000A7369"/>
    <w:rsid w:val="000A7CBE"/>
    <w:rsid w:val="000B0EB6"/>
    <w:rsid w:val="000B17D1"/>
    <w:rsid w:val="000B5034"/>
    <w:rsid w:val="000B53D9"/>
    <w:rsid w:val="000B6A89"/>
    <w:rsid w:val="000B7C5C"/>
    <w:rsid w:val="000C0CF9"/>
    <w:rsid w:val="000C2AE8"/>
    <w:rsid w:val="000C33D0"/>
    <w:rsid w:val="000C36AF"/>
    <w:rsid w:val="000C3C08"/>
    <w:rsid w:val="000C474D"/>
    <w:rsid w:val="000C5518"/>
    <w:rsid w:val="000C65A6"/>
    <w:rsid w:val="000D0354"/>
    <w:rsid w:val="000D17C4"/>
    <w:rsid w:val="000D3131"/>
    <w:rsid w:val="000D4554"/>
    <w:rsid w:val="000D51EB"/>
    <w:rsid w:val="000D5703"/>
    <w:rsid w:val="000D5CEF"/>
    <w:rsid w:val="000D5D10"/>
    <w:rsid w:val="000D61E4"/>
    <w:rsid w:val="000D67DD"/>
    <w:rsid w:val="000D6E4C"/>
    <w:rsid w:val="000D7051"/>
    <w:rsid w:val="000E144A"/>
    <w:rsid w:val="000E2AC2"/>
    <w:rsid w:val="000E2D41"/>
    <w:rsid w:val="000E414B"/>
    <w:rsid w:val="000E6B66"/>
    <w:rsid w:val="000E76B6"/>
    <w:rsid w:val="000E7966"/>
    <w:rsid w:val="000F0AC3"/>
    <w:rsid w:val="000F2753"/>
    <w:rsid w:val="000F32FC"/>
    <w:rsid w:val="000F4514"/>
    <w:rsid w:val="000F4CCB"/>
    <w:rsid w:val="000F56E9"/>
    <w:rsid w:val="000F5737"/>
    <w:rsid w:val="000F608E"/>
    <w:rsid w:val="000F7113"/>
    <w:rsid w:val="000F79DE"/>
    <w:rsid w:val="00100A0D"/>
    <w:rsid w:val="00102AE5"/>
    <w:rsid w:val="0010369B"/>
    <w:rsid w:val="00104003"/>
    <w:rsid w:val="001050A4"/>
    <w:rsid w:val="00106236"/>
    <w:rsid w:val="00111788"/>
    <w:rsid w:val="00112098"/>
    <w:rsid w:val="00112A6A"/>
    <w:rsid w:val="001134BC"/>
    <w:rsid w:val="00114E9B"/>
    <w:rsid w:val="00116759"/>
    <w:rsid w:val="00116951"/>
    <w:rsid w:val="00120596"/>
    <w:rsid w:val="00121BA7"/>
    <w:rsid w:val="001220DE"/>
    <w:rsid w:val="0012327D"/>
    <w:rsid w:val="00124477"/>
    <w:rsid w:val="001253CD"/>
    <w:rsid w:val="00125CDA"/>
    <w:rsid w:val="0012686F"/>
    <w:rsid w:val="0012785F"/>
    <w:rsid w:val="00130FA3"/>
    <w:rsid w:val="0013154D"/>
    <w:rsid w:val="00131834"/>
    <w:rsid w:val="00132196"/>
    <w:rsid w:val="00132345"/>
    <w:rsid w:val="001369B9"/>
    <w:rsid w:val="00141823"/>
    <w:rsid w:val="001422F7"/>
    <w:rsid w:val="00144863"/>
    <w:rsid w:val="00144BE9"/>
    <w:rsid w:val="00145BF2"/>
    <w:rsid w:val="0014608A"/>
    <w:rsid w:val="001466AE"/>
    <w:rsid w:val="00157DE4"/>
    <w:rsid w:val="00157E4F"/>
    <w:rsid w:val="001603CA"/>
    <w:rsid w:val="00162721"/>
    <w:rsid w:val="001668B9"/>
    <w:rsid w:val="0016750B"/>
    <w:rsid w:val="0016774D"/>
    <w:rsid w:val="001677CD"/>
    <w:rsid w:val="00167CBF"/>
    <w:rsid w:val="0017063B"/>
    <w:rsid w:val="00170BE1"/>
    <w:rsid w:val="001715B7"/>
    <w:rsid w:val="00172A1B"/>
    <w:rsid w:val="001736FA"/>
    <w:rsid w:val="001745DA"/>
    <w:rsid w:val="00176043"/>
    <w:rsid w:val="00176750"/>
    <w:rsid w:val="00177110"/>
    <w:rsid w:val="001777DA"/>
    <w:rsid w:val="001805EC"/>
    <w:rsid w:val="00180DAC"/>
    <w:rsid w:val="00180DEC"/>
    <w:rsid w:val="00181D35"/>
    <w:rsid w:val="001820D2"/>
    <w:rsid w:val="00182951"/>
    <w:rsid w:val="00182BFE"/>
    <w:rsid w:val="00182D0E"/>
    <w:rsid w:val="00183B45"/>
    <w:rsid w:val="00183C3F"/>
    <w:rsid w:val="00184A82"/>
    <w:rsid w:val="00186D99"/>
    <w:rsid w:val="00187EBC"/>
    <w:rsid w:val="00190B24"/>
    <w:rsid w:val="00192278"/>
    <w:rsid w:val="0019481A"/>
    <w:rsid w:val="00194B13"/>
    <w:rsid w:val="00196275"/>
    <w:rsid w:val="00197D92"/>
    <w:rsid w:val="001A0BAA"/>
    <w:rsid w:val="001A0DEE"/>
    <w:rsid w:val="001A0EEB"/>
    <w:rsid w:val="001A2884"/>
    <w:rsid w:val="001A3086"/>
    <w:rsid w:val="001A61BD"/>
    <w:rsid w:val="001A6D96"/>
    <w:rsid w:val="001A76B2"/>
    <w:rsid w:val="001B086B"/>
    <w:rsid w:val="001B08D6"/>
    <w:rsid w:val="001B0F8D"/>
    <w:rsid w:val="001B1476"/>
    <w:rsid w:val="001B28DD"/>
    <w:rsid w:val="001B3AB5"/>
    <w:rsid w:val="001B3B7E"/>
    <w:rsid w:val="001B4BF1"/>
    <w:rsid w:val="001B6EB5"/>
    <w:rsid w:val="001D2328"/>
    <w:rsid w:val="001D2407"/>
    <w:rsid w:val="001D3E0D"/>
    <w:rsid w:val="001D40AD"/>
    <w:rsid w:val="001D54D0"/>
    <w:rsid w:val="001D58AA"/>
    <w:rsid w:val="001D5FA7"/>
    <w:rsid w:val="001D77B1"/>
    <w:rsid w:val="001E17EC"/>
    <w:rsid w:val="001E1E19"/>
    <w:rsid w:val="001E3130"/>
    <w:rsid w:val="001E3393"/>
    <w:rsid w:val="001E406D"/>
    <w:rsid w:val="001E42C4"/>
    <w:rsid w:val="001E48F4"/>
    <w:rsid w:val="001E52A5"/>
    <w:rsid w:val="001E61B5"/>
    <w:rsid w:val="001E634F"/>
    <w:rsid w:val="001E6A6E"/>
    <w:rsid w:val="001E6B19"/>
    <w:rsid w:val="001F0807"/>
    <w:rsid w:val="001F1006"/>
    <w:rsid w:val="001F2696"/>
    <w:rsid w:val="001F26A3"/>
    <w:rsid w:val="001F6180"/>
    <w:rsid w:val="001F6DC5"/>
    <w:rsid w:val="001F7B0D"/>
    <w:rsid w:val="001F7D94"/>
    <w:rsid w:val="00201393"/>
    <w:rsid w:val="00202E6E"/>
    <w:rsid w:val="00204D88"/>
    <w:rsid w:val="0020502F"/>
    <w:rsid w:val="00206305"/>
    <w:rsid w:val="00207318"/>
    <w:rsid w:val="00207897"/>
    <w:rsid w:val="00207AA4"/>
    <w:rsid w:val="00210368"/>
    <w:rsid w:val="00213B2E"/>
    <w:rsid w:val="00215288"/>
    <w:rsid w:val="002161A5"/>
    <w:rsid w:val="00216F9A"/>
    <w:rsid w:val="0021753F"/>
    <w:rsid w:val="00220546"/>
    <w:rsid w:val="002237F1"/>
    <w:rsid w:val="0022382A"/>
    <w:rsid w:val="00223B7C"/>
    <w:rsid w:val="00227E1F"/>
    <w:rsid w:val="00230329"/>
    <w:rsid w:val="002324A8"/>
    <w:rsid w:val="00232BB4"/>
    <w:rsid w:val="00233ABD"/>
    <w:rsid w:val="00233AC6"/>
    <w:rsid w:val="00243C34"/>
    <w:rsid w:val="00243D28"/>
    <w:rsid w:val="002502E7"/>
    <w:rsid w:val="002520C8"/>
    <w:rsid w:val="00252BBF"/>
    <w:rsid w:val="00254495"/>
    <w:rsid w:val="00256FC3"/>
    <w:rsid w:val="00257BE5"/>
    <w:rsid w:val="002602F7"/>
    <w:rsid w:val="002614BF"/>
    <w:rsid w:val="00261E64"/>
    <w:rsid w:val="0026456B"/>
    <w:rsid w:val="00265834"/>
    <w:rsid w:val="0026690B"/>
    <w:rsid w:val="002670BC"/>
    <w:rsid w:val="00267ECD"/>
    <w:rsid w:val="002723A4"/>
    <w:rsid w:val="00272A02"/>
    <w:rsid w:val="00272C13"/>
    <w:rsid w:val="00274198"/>
    <w:rsid w:val="002758FE"/>
    <w:rsid w:val="0027793A"/>
    <w:rsid w:val="00277EA5"/>
    <w:rsid w:val="00281517"/>
    <w:rsid w:val="0028221D"/>
    <w:rsid w:val="00282523"/>
    <w:rsid w:val="00282EC8"/>
    <w:rsid w:val="00284298"/>
    <w:rsid w:val="002906CC"/>
    <w:rsid w:val="00290807"/>
    <w:rsid w:val="002918AF"/>
    <w:rsid w:val="002924A7"/>
    <w:rsid w:val="00293011"/>
    <w:rsid w:val="00293068"/>
    <w:rsid w:val="002948C3"/>
    <w:rsid w:val="002A0CBE"/>
    <w:rsid w:val="002A0E8B"/>
    <w:rsid w:val="002A254A"/>
    <w:rsid w:val="002A408E"/>
    <w:rsid w:val="002A52A0"/>
    <w:rsid w:val="002A55C0"/>
    <w:rsid w:val="002A595A"/>
    <w:rsid w:val="002A5A9F"/>
    <w:rsid w:val="002B39F5"/>
    <w:rsid w:val="002B42EA"/>
    <w:rsid w:val="002B58CC"/>
    <w:rsid w:val="002B66AD"/>
    <w:rsid w:val="002B6718"/>
    <w:rsid w:val="002B70B0"/>
    <w:rsid w:val="002C0568"/>
    <w:rsid w:val="002C717F"/>
    <w:rsid w:val="002D0C3F"/>
    <w:rsid w:val="002D1C38"/>
    <w:rsid w:val="002D1CD2"/>
    <w:rsid w:val="002D22BD"/>
    <w:rsid w:val="002D31D8"/>
    <w:rsid w:val="002D416A"/>
    <w:rsid w:val="002D4AD6"/>
    <w:rsid w:val="002D4DB3"/>
    <w:rsid w:val="002D5237"/>
    <w:rsid w:val="002E0217"/>
    <w:rsid w:val="002E0F35"/>
    <w:rsid w:val="002E156B"/>
    <w:rsid w:val="002E21F2"/>
    <w:rsid w:val="002E2610"/>
    <w:rsid w:val="002E2E75"/>
    <w:rsid w:val="002E5D8E"/>
    <w:rsid w:val="002F0B2B"/>
    <w:rsid w:val="002F1FE8"/>
    <w:rsid w:val="002F224E"/>
    <w:rsid w:val="002F724D"/>
    <w:rsid w:val="002F78A1"/>
    <w:rsid w:val="00300F0A"/>
    <w:rsid w:val="003022BD"/>
    <w:rsid w:val="00302FF6"/>
    <w:rsid w:val="00304EFD"/>
    <w:rsid w:val="0030601B"/>
    <w:rsid w:val="00307483"/>
    <w:rsid w:val="00310A00"/>
    <w:rsid w:val="00310B05"/>
    <w:rsid w:val="00310B52"/>
    <w:rsid w:val="00311788"/>
    <w:rsid w:val="0031353C"/>
    <w:rsid w:val="003139D4"/>
    <w:rsid w:val="0031451C"/>
    <w:rsid w:val="00316B0B"/>
    <w:rsid w:val="00320120"/>
    <w:rsid w:val="0032277E"/>
    <w:rsid w:val="00324099"/>
    <w:rsid w:val="00324584"/>
    <w:rsid w:val="003258DE"/>
    <w:rsid w:val="003279AE"/>
    <w:rsid w:val="003309D8"/>
    <w:rsid w:val="00330F82"/>
    <w:rsid w:val="00333D29"/>
    <w:rsid w:val="0033533B"/>
    <w:rsid w:val="00341CC9"/>
    <w:rsid w:val="00344127"/>
    <w:rsid w:val="00344C5D"/>
    <w:rsid w:val="00345E9E"/>
    <w:rsid w:val="003473D7"/>
    <w:rsid w:val="00347ADA"/>
    <w:rsid w:val="00350E66"/>
    <w:rsid w:val="0035125B"/>
    <w:rsid w:val="0035556D"/>
    <w:rsid w:val="003565BA"/>
    <w:rsid w:val="003566A2"/>
    <w:rsid w:val="003601DE"/>
    <w:rsid w:val="00360C95"/>
    <w:rsid w:val="00361067"/>
    <w:rsid w:val="003635E4"/>
    <w:rsid w:val="0036400F"/>
    <w:rsid w:val="00365229"/>
    <w:rsid w:val="00367874"/>
    <w:rsid w:val="00367B15"/>
    <w:rsid w:val="00370DB1"/>
    <w:rsid w:val="00371066"/>
    <w:rsid w:val="003721D0"/>
    <w:rsid w:val="00372BEA"/>
    <w:rsid w:val="003748FA"/>
    <w:rsid w:val="00375420"/>
    <w:rsid w:val="00375C21"/>
    <w:rsid w:val="0037697C"/>
    <w:rsid w:val="00376FC4"/>
    <w:rsid w:val="003772DB"/>
    <w:rsid w:val="00377B34"/>
    <w:rsid w:val="00377C07"/>
    <w:rsid w:val="003806D7"/>
    <w:rsid w:val="00381B5A"/>
    <w:rsid w:val="00381C93"/>
    <w:rsid w:val="00381D56"/>
    <w:rsid w:val="00382213"/>
    <w:rsid w:val="0038250C"/>
    <w:rsid w:val="003830BB"/>
    <w:rsid w:val="003844DA"/>
    <w:rsid w:val="00385353"/>
    <w:rsid w:val="0038599F"/>
    <w:rsid w:val="003862A3"/>
    <w:rsid w:val="00386AC1"/>
    <w:rsid w:val="0038782D"/>
    <w:rsid w:val="003934C4"/>
    <w:rsid w:val="00393573"/>
    <w:rsid w:val="003936FD"/>
    <w:rsid w:val="0039413D"/>
    <w:rsid w:val="00394DEE"/>
    <w:rsid w:val="003A162F"/>
    <w:rsid w:val="003A1FC1"/>
    <w:rsid w:val="003A4B67"/>
    <w:rsid w:val="003A5405"/>
    <w:rsid w:val="003A724D"/>
    <w:rsid w:val="003A72DB"/>
    <w:rsid w:val="003A7FD1"/>
    <w:rsid w:val="003B2611"/>
    <w:rsid w:val="003B26C5"/>
    <w:rsid w:val="003B2CAA"/>
    <w:rsid w:val="003B2FBD"/>
    <w:rsid w:val="003B35B8"/>
    <w:rsid w:val="003B419B"/>
    <w:rsid w:val="003B5369"/>
    <w:rsid w:val="003B7486"/>
    <w:rsid w:val="003C1381"/>
    <w:rsid w:val="003C1C24"/>
    <w:rsid w:val="003C2C0A"/>
    <w:rsid w:val="003C6154"/>
    <w:rsid w:val="003C62FD"/>
    <w:rsid w:val="003D0325"/>
    <w:rsid w:val="003D253C"/>
    <w:rsid w:val="003D285D"/>
    <w:rsid w:val="003D3CC2"/>
    <w:rsid w:val="003D3D03"/>
    <w:rsid w:val="003D561C"/>
    <w:rsid w:val="003D6385"/>
    <w:rsid w:val="003E177E"/>
    <w:rsid w:val="003E4A11"/>
    <w:rsid w:val="003E4E6F"/>
    <w:rsid w:val="003E4F3C"/>
    <w:rsid w:val="003E6BA2"/>
    <w:rsid w:val="003E710E"/>
    <w:rsid w:val="003E7196"/>
    <w:rsid w:val="003F0251"/>
    <w:rsid w:val="003F204F"/>
    <w:rsid w:val="003F5E7A"/>
    <w:rsid w:val="003F727A"/>
    <w:rsid w:val="003F7776"/>
    <w:rsid w:val="003F7DF2"/>
    <w:rsid w:val="00402A83"/>
    <w:rsid w:val="00404810"/>
    <w:rsid w:val="004051D7"/>
    <w:rsid w:val="0040546B"/>
    <w:rsid w:val="00405812"/>
    <w:rsid w:val="004108F5"/>
    <w:rsid w:val="004115E7"/>
    <w:rsid w:val="00411EEF"/>
    <w:rsid w:val="00412004"/>
    <w:rsid w:val="00412940"/>
    <w:rsid w:val="00413B86"/>
    <w:rsid w:val="00413C04"/>
    <w:rsid w:val="004142D4"/>
    <w:rsid w:val="00414AAD"/>
    <w:rsid w:val="00414AFB"/>
    <w:rsid w:val="00414C7E"/>
    <w:rsid w:val="004150D6"/>
    <w:rsid w:val="0041622D"/>
    <w:rsid w:val="004166EE"/>
    <w:rsid w:val="0041786C"/>
    <w:rsid w:val="0042485C"/>
    <w:rsid w:val="00424B1D"/>
    <w:rsid w:val="00426C89"/>
    <w:rsid w:val="00427DAC"/>
    <w:rsid w:val="0043031C"/>
    <w:rsid w:val="00430404"/>
    <w:rsid w:val="00430B02"/>
    <w:rsid w:val="00432533"/>
    <w:rsid w:val="00433652"/>
    <w:rsid w:val="0043380C"/>
    <w:rsid w:val="00434FF2"/>
    <w:rsid w:val="00441CFA"/>
    <w:rsid w:val="004428F5"/>
    <w:rsid w:val="00443FA6"/>
    <w:rsid w:val="004442E6"/>
    <w:rsid w:val="004443F0"/>
    <w:rsid w:val="004449F3"/>
    <w:rsid w:val="004460FA"/>
    <w:rsid w:val="004469DF"/>
    <w:rsid w:val="00447595"/>
    <w:rsid w:val="004522C2"/>
    <w:rsid w:val="004534B5"/>
    <w:rsid w:val="00454F17"/>
    <w:rsid w:val="00456445"/>
    <w:rsid w:val="00457012"/>
    <w:rsid w:val="00461549"/>
    <w:rsid w:val="00465EA6"/>
    <w:rsid w:val="00465FB1"/>
    <w:rsid w:val="0046634A"/>
    <w:rsid w:val="00466DC8"/>
    <w:rsid w:val="0046748B"/>
    <w:rsid w:val="004713A9"/>
    <w:rsid w:val="00471A69"/>
    <w:rsid w:val="00472082"/>
    <w:rsid w:val="004720DE"/>
    <w:rsid w:val="00474021"/>
    <w:rsid w:val="0047505C"/>
    <w:rsid w:val="00475B66"/>
    <w:rsid w:val="004777A8"/>
    <w:rsid w:val="004806D0"/>
    <w:rsid w:val="00481005"/>
    <w:rsid w:val="004832F0"/>
    <w:rsid w:val="00485E76"/>
    <w:rsid w:val="00491A37"/>
    <w:rsid w:val="0049310E"/>
    <w:rsid w:val="004936E9"/>
    <w:rsid w:val="00494E7E"/>
    <w:rsid w:val="00495B0D"/>
    <w:rsid w:val="004A334B"/>
    <w:rsid w:val="004A4E38"/>
    <w:rsid w:val="004A7820"/>
    <w:rsid w:val="004A7B37"/>
    <w:rsid w:val="004A7BA0"/>
    <w:rsid w:val="004A7C6E"/>
    <w:rsid w:val="004A7D59"/>
    <w:rsid w:val="004B0DA8"/>
    <w:rsid w:val="004B2297"/>
    <w:rsid w:val="004B2A9F"/>
    <w:rsid w:val="004B2CED"/>
    <w:rsid w:val="004B4283"/>
    <w:rsid w:val="004B4D18"/>
    <w:rsid w:val="004B678A"/>
    <w:rsid w:val="004B7952"/>
    <w:rsid w:val="004C025B"/>
    <w:rsid w:val="004C17CC"/>
    <w:rsid w:val="004C2C13"/>
    <w:rsid w:val="004C4C20"/>
    <w:rsid w:val="004C4DF9"/>
    <w:rsid w:val="004C7A8E"/>
    <w:rsid w:val="004D0419"/>
    <w:rsid w:val="004D17BC"/>
    <w:rsid w:val="004D2775"/>
    <w:rsid w:val="004D28E6"/>
    <w:rsid w:val="004D30DD"/>
    <w:rsid w:val="004D4015"/>
    <w:rsid w:val="004D604D"/>
    <w:rsid w:val="004E34A5"/>
    <w:rsid w:val="004E4F14"/>
    <w:rsid w:val="004E6B1D"/>
    <w:rsid w:val="004E7019"/>
    <w:rsid w:val="004F0104"/>
    <w:rsid w:val="004F0CAE"/>
    <w:rsid w:val="004F0F96"/>
    <w:rsid w:val="004F1CC1"/>
    <w:rsid w:val="004F2C59"/>
    <w:rsid w:val="004F4091"/>
    <w:rsid w:val="004F492D"/>
    <w:rsid w:val="005017F3"/>
    <w:rsid w:val="0050391C"/>
    <w:rsid w:val="00504994"/>
    <w:rsid w:val="00504E0C"/>
    <w:rsid w:val="00505602"/>
    <w:rsid w:val="00506A5F"/>
    <w:rsid w:val="0050758C"/>
    <w:rsid w:val="0051161D"/>
    <w:rsid w:val="005120D5"/>
    <w:rsid w:val="00512992"/>
    <w:rsid w:val="00512A6D"/>
    <w:rsid w:val="00513E9D"/>
    <w:rsid w:val="00513F86"/>
    <w:rsid w:val="00515415"/>
    <w:rsid w:val="00517DDB"/>
    <w:rsid w:val="0052427F"/>
    <w:rsid w:val="00525280"/>
    <w:rsid w:val="00525296"/>
    <w:rsid w:val="0052553B"/>
    <w:rsid w:val="00526D79"/>
    <w:rsid w:val="005272B6"/>
    <w:rsid w:val="0052731F"/>
    <w:rsid w:val="00530487"/>
    <w:rsid w:val="00530E5E"/>
    <w:rsid w:val="00531A31"/>
    <w:rsid w:val="00531B18"/>
    <w:rsid w:val="0053258F"/>
    <w:rsid w:val="00534D23"/>
    <w:rsid w:val="00535AFC"/>
    <w:rsid w:val="00536BD1"/>
    <w:rsid w:val="0053753D"/>
    <w:rsid w:val="005402F2"/>
    <w:rsid w:val="00540C58"/>
    <w:rsid w:val="00541630"/>
    <w:rsid w:val="005420A0"/>
    <w:rsid w:val="005422AD"/>
    <w:rsid w:val="00542710"/>
    <w:rsid w:val="00546A07"/>
    <w:rsid w:val="00547067"/>
    <w:rsid w:val="00551885"/>
    <w:rsid w:val="00551DFC"/>
    <w:rsid w:val="005522D1"/>
    <w:rsid w:val="005525CC"/>
    <w:rsid w:val="00555CDB"/>
    <w:rsid w:val="0055679B"/>
    <w:rsid w:val="005610F8"/>
    <w:rsid w:val="005624A5"/>
    <w:rsid w:val="00563A6B"/>
    <w:rsid w:val="00563BC2"/>
    <w:rsid w:val="00563BF1"/>
    <w:rsid w:val="005641F6"/>
    <w:rsid w:val="005652B3"/>
    <w:rsid w:val="00566197"/>
    <w:rsid w:val="0056636E"/>
    <w:rsid w:val="0057036F"/>
    <w:rsid w:val="00570981"/>
    <w:rsid w:val="005720A7"/>
    <w:rsid w:val="0057437C"/>
    <w:rsid w:val="005750D0"/>
    <w:rsid w:val="005752E9"/>
    <w:rsid w:val="005764E8"/>
    <w:rsid w:val="005775DD"/>
    <w:rsid w:val="00577D7A"/>
    <w:rsid w:val="0058071C"/>
    <w:rsid w:val="00581869"/>
    <w:rsid w:val="00585DAB"/>
    <w:rsid w:val="00586C38"/>
    <w:rsid w:val="00587B1D"/>
    <w:rsid w:val="00592096"/>
    <w:rsid w:val="005959DD"/>
    <w:rsid w:val="00595BFB"/>
    <w:rsid w:val="00596754"/>
    <w:rsid w:val="00596893"/>
    <w:rsid w:val="00597DC1"/>
    <w:rsid w:val="005A0C2B"/>
    <w:rsid w:val="005A2086"/>
    <w:rsid w:val="005A22B5"/>
    <w:rsid w:val="005A5533"/>
    <w:rsid w:val="005B040F"/>
    <w:rsid w:val="005B0A17"/>
    <w:rsid w:val="005B0EB6"/>
    <w:rsid w:val="005B2719"/>
    <w:rsid w:val="005B290E"/>
    <w:rsid w:val="005B2E57"/>
    <w:rsid w:val="005B35BB"/>
    <w:rsid w:val="005B37EF"/>
    <w:rsid w:val="005B4406"/>
    <w:rsid w:val="005B4579"/>
    <w:rsid w:val="005B4D50"/>
    <w:rsid w:val="005B6BBA"/>
    <w:rsid w:val="005B71D2"/>
    <w:rsid w:val="005B7FB8"/>
    <w:rsid w:val="005C0A83"/>
    <w:rsid w:val="005C1ACD"/>
    <w:rsid w:val="005C1D16"/>
    <w:rsid w:val="005C2496"/>
    <w:rsid w:val="005C2A5D"/>
    <w:rsid w:val="005C56EE"/>
    <w:rsid w:val="005C6D34"/>
    <w:rsid w:val="005C6F45"/>
    <w:rsid w:val="005C702F"/>
    <w:rsid w:val="005D0820"/>
    <w:rsid w:val="005D1CC8"/>
    <w:rsid w:val="005D2B82"/>
    <w:rsid w:val="005D2D13"/>
    <w:rsid w:val="005D4AA8"/>
    <w:rsid w:val="005D4E1B"/>
    <w:rsid w:val="005D5FD9"/>
    <w:rsid w:val="005E013A"/>
    <w:rsid w:val="005E205E"/>
    <w:rsid w:val="005E45AC"/>
    <w:rsid w:val="005E4B65"/>
    <w:rsid w:val="005E543A"/>
    <w:rsid w:val="005E6701"/>
    <w:rsid w:val="005E6909"/>
    <w:rsid w:val="005F1D9F"/>
    <w:rsid w:val="005F229D"/>
    <w:rsid w:val="005F24B4"/>
    <w:rsid w:val="005F5F19"/>
    <w:rsid w:val="005F6D6B"/>
    <w:rsid w:val="00601572"/>
    <w:rsid w:val="006029D3"/>
    <w:rsid w:val="00604229"/>
    <w:rsid w:val="0060490D"/>
    <w:rsid w:val="00604FA9"/>
    <w:rsid w:val="006071CD"/>
    <w:rsid w:val="00611583"/>
    <w:rsid w:val="006116E8"/>
    <w:rsid w:val="0061237F"/>
    <w:rsid w:val="00612B32"/>
    <w:rsid w:val="00614631"/>
    <w:rsid w:val="0061732D"/>
    <w:rsid w:val="0062336B"/>
    <w:rsid w:val="006259EE"/>
    <w:rsid w:val="00627743"/>
    <w:rsid w:val="006321EB"/>
    <w:rsid w:val="00633D9B"/>
    <w:rsid w:val="00635C77"/>
    <w:rsid w:val="00635D81"/>
    <w:rsid w:val="00636C58"/>
    <w:rsid w:val="0063777B"/>
    <w:rsid w:val="00640363"/>
    <w:rsid w:val="00642A54"/>
    <w:rsid w:val="006441A9"/>
    <w:rsid w:val="006449AE"/>
    <w:rsid w:val="00645B18"/>
    <w:rsid w:val="006469D7"/>
    <w:rsid w:val="00650FA6"/>
    <w:rsid w:val="00651E63"/>
    <w:rsid w:val="00653C64"/>
    <w:rsid w:val="00654ADF"/>
    <w:rsid w:val="0065570B"/>
    <w:rsid w:val="00655B39"/>
    <w:rsid w:val="00656633"/>
    <w:rsid w:val="00656CC7"/>
    <w:rsid w:val="00656DB7"/>
    <w:rsid w:val="00656FD7"/>
    <w:rsid w:val="00657AC6"/>
    <w:rsid w:val="00657E37"/>
    <w:rsid w:val="006609EB"/>
    <w:rsid w:val="00664830"/>
    <w:rsid w:val="0066687A"/>
    <w:rsid w:val="006669AB"/>
    <w:rsid w:val="00666F50"/>
    <w:rsid w:val="00667D5F"/>
    <w:rsid w:val="00667D76"/>
    <w:rsid w:val="00670653"/>
    <w:rsid w:val="00670A28"/>
    <w:rsid w:val="0067172F"/>
    <w:rsid w:val="00672F9E"/>
    <w:rsid w:val="006740CD"/>
    <w:rsid w:val="0067542C"/>
    <w:rsid w:val="00676894"/>
    <w:rsid w:val="00680917"/>
    <w:rsid w:val="00681E5A"/>
    <w:rsid w:val="0068332F"/>
    <w:rsid w:val="0068362B"/>
    <w:rsid w:val="00684AC5"/>
    <w:rsid w:val="0068508D"/>
    <w:rsid w:val="00685240"/>
    <w:rsid w:val="00685F00"/>
    <w:rsid w:val="006863B3"/>
    <w:rsid w:val="006864A9"/>
    <w:rsid w:val="006872DD"/>
    <w:rsid w:val="006875B8"/>
    <w:rsid w:val="00690561"/>
    <w:rsid w:val="0069078B"/>
    <w:rsid w:val="00691B62"/>
    <w:rsid w:val="00691CCD"/>
    <w:rsid w:val="0069412C"/>
    <w:rsid w:val="006944C3"/>
    <w:rsid w:val="006A05A6"/>
    <w:rsid w:val="006A1024"/>
    <w:rsid w:val="006A1A87"/>
    <w:rsid w:val="006A3788"/>
    <w:rsid w:val="006B2CCA"/>
    <w:rsid w:val="006B394E"/>
    <w:rsid w:val="006B4739"/>
    <w:rsid w:val="006B594F"/>
    <w:rsid w:val="006B7E74"/>
    <w:rsid w:val="006C46C1"/>
    <w:rsid w:val="006C612D"/>
    <w:rsid w:val="006C7597"/>
    <w:rsid w:val="006D032C"/>
    <w:rsid w:val="006D0911"/>
    <w:rsid w:val="006D15A6"/>
    <w:rsid w:val="006D16DC"/>
    <w:rsid w:val="006D2314"/>
    <w:rsid w:val="006D345E"/>
    <w:rsid w:val="006D3DE7"/>
    <w:rsid w:val="006D556B"/>
    <w:rsid w:val="006E0D92"/>
    <w:rsid w:val="006E0F55"/>
    <w:rsid w:val="006E28C5"/>
    <w:rsid w:val="006E4702"/>
    <w:rsid w:val="006E4BE2"/>
    <w:rsid w:val="006E6D75"/>
    <w:rsid w:val="006E79AB"/>
    <w:rsid w:val="006F224A"/>
    <w:rsid w:val="006F263D"/>
    <w:rsid w:val="006F2851"/>
    <w:rsid w:val="006F3FAE"/>
    <w:rsid w:val="006F4CA2"/>
    <w:rsid w:val="006F6E94"/>
    <w:rsid w:val="006F70C9"/>
    <w:rsid w:val="00700DAF"/>
    <w:rsid w:val="007015F8"/>
    <w:rsid w:val="0070415E"/>
    <w:rsid w:val="007059C1"/>
    <w:rsid w:val="007075C6"/>
    <w:rsid w:val="007077B3"/>
    <w:rsid w:val="00707826"/>
    <w:rsid w:val="007102B8"/>
    <w:rsid w:val="00710C34"/>
    <w:rsid w:val="00712491"/>
    <w:rsid w:val="00713DE7"/>
    <w:rsid w:val="00715305"/>
    <w:rsid w:val="0071552B"/>
    <w:rsid w:val="007157D6"/>
    <w:rsid w:val="007200CF"/>
    <w:rsid w:val="00723376"/>
    <w:rsid w:val="00723AC3"/>
    <w:rsid w:val="00723F60"/>
    <w:rsid w:val="00724952"/>
    <w:rsid w:val="00724BA5"/>
    <w:rsid w:val="007251DB"/>
    <w:rsid w:val="0073087B"/>
    <w:rsid w:val="00731442"/>
    <w:rsid w:val="00731EDD"/>
    <w:rsid w:val="00732106"/>
    <w:rsid w:val="00733E96"/>
    <w:rsid w:val="007348AF"/>
    <w:rsid w:val="007363FC"/>
    <w:rsid w:val="007401E4"/>
    <w:rsid w:val="007410DE"/>
    <w:rsid w:val="007414DC"/>
    <w:rsid w:val="007422A8"/>
    <w:rsid w:val="00742895"/>
    <w:rsid w:val="00746E01"/>
    <w:rsid w:val="00747B2C"/>
    <w:rsid w:val="00750302"/>
    <w:rsid w:val="007511C6"/>
    <w:rsid w:val="00751577"/>
    <w:rsid w:val="00751DF1"/>
    <w:rsid w:val="00752AA4"/>
    <w:rsid w:val="0075437C"/>
    <w:rsid w:val="00755141"/>
    <w:rsid w:val="0075596D"/>
    <w:rsid w:val="0075604E"/>
    <w:rsid w:val="00756D66"/>
    <w:rsid w:val="00760675"/>
    <w:rsid w:val="007619E5"/>
    <w:rsid w:val="00762DF1"/>
    <w:rsid w:val="00763133"/>
    <w:rsid w:val="007632F2"/>
    <w:rsid w:val="00763BDD"/>
    <w:rsid w:val="0076412D"/>
    <w:rsid w:val="00766E41"/>
    <w:rsid w:val="00771F1C"/>
    <w:rsid w:val="00772C37"/>
    <w:rsid w:val="007736BD"/>
    <w:rsid w:val="007738FA"/>
    <w:rsid w:val="00773F0F"/>
    <w:rsid w:val="0077457B"/>
    <w:rsid w:val="007756D3"/>
    <w:rsid w:val="00776E05"/>
    <w:rsid w:val="00777C94"/>
    <w:rsid w:val="00780414"/>
    <w:rsid w:val="00780D76"/>
    <w:rsid w:val="007811E2"/>
    <w:rsid w:val="007819A5"/>
    <w:rsid w:val="00781D94"/>
    <w:rsid w:val="00781ED8"/>
    <w:rsid w:val="00784B4C"/>
    <w:rsid w:val="00786570"/>
    <w:rsid w:val="00787CCA"/>
    <w:rsid w:val="00787F17"/>
    <w:rsid w:val="0079013C"/>
    <w:rsid w:val="007932AE"/>
    <w:rsid w:val="00795D67"/>
    <w:rsid w:val="00795E29"/>
    <w:rsid w:val="007967BE"/>
    <w:rsid w:val="007A003B"/>
    <w:rsid w:val="007A1C88"/>
    <w:rsid w:val="007A2DDB"/>
    <w:rsid w:val="007A3EB8"/>
    <w:rsid w:val="007A7C42"/>
    <w:rsid w:val="007A7D12"/>
    <w:rsid w:val="007A7E11"/>
    <w:rsid w:val="007B0E4E"/>
    <w:rsid w:val="007B1D1B"/>
    <w:rsid w:val="007B304B"/>
    <w:rsid w:val="007B3FFC"/>
    <w:rsid w:val="007B52C1"/>
    <w:rsid w:val="007B7555"/>
    <w:rsid w:val="007C052E"/>
    <w:rsid w:val="007C0716"/>
    <w:rsid w:val="007C0F8B"/>
    <w:rsid w:val="007C1032"/>
    <w:rsid w:val="007C1937"/>
    <w:rsid w:val="007C2C11"/>
    <w:rsid w:val="007C3184"/>
    <w:rsid w:val="007C3D72"/>
    <w:rsid w:val="007C7742"/>
    <w:rsid w:val="007D16EA"/>
    <w:rsid w:val="007D37BF"/>
    <w:rsid w:val="007D3945"/>
    <w:rsid w:val="007D3BD8"/>
    <w:rsid w:val="007D4C7E"/>
    <w:rsid w:val="007D72CD"/>
    <w:rsid w:val="007E07B1"/>
    <w:rsid w:val="007E07FD"/>
    <w:rsid w:val="007E0D30"/>
    <w:rsid w:val="007E1477"/>
    <w:rsid w:val="007E1B58"/>
    <w:rsid w:val="007E2299"/>
    <w:rsid w:val="007E29A5"/>
    <w:rsid w:val="007E30EC"/>
    <w:rsid w:val="007E424A"/>
    <w:rsid w:val="007E5F60"/>
    <w:rsid w:val="007E62D6"/>
    <w:rsid w:val="007E75D4"/>
    <w:rsid w:val="007E788B"/>
    <w:rsid w:val="007F0133"/>
    <w:rsid w:val="007F1A03"/>
    <w:rsid w:val="007F3547"/>
    <w:rsid w:val="007F3655"/>
    <w:rsid w:val="007F4113"/>
    <w:rsid w:val="00801C04"/>
    <w:rsid w:val="00802D13"/>
    <w:rsid w:val="00805FB4"/>
    <w:rsid w:val="00807354"/>
    <w:rsid w:val="00807657"/>
    <w:rsid w:val="00810C49"/>
    <w:rsid w:val="00811197"/>
    <w:rsid w:val="0082143B"/>
    <w:rsid w:val="00821D4F"/>
    <w:rsid w:val="00821E97"/>
    <w:rsid w:val="008220B0"/>
    <w:rsid w:val="00823451"/>
    <w:rsid w:val="0082538F"/>
    <w:rsid w:val="008306F1"/>
    <w:rsid w:val="0083083B"/>
    <w:rsid w:val="00831A56"/>
    <w:rsid w:val="008333AE"/>
    <w:rsid w:val="008343C3"/>
    <w:rsid w:val="00835AD7"/>
    <w:rsid w:val="00835EE0"/>
    <w:rsid w:val="00836803"/>
    <w:rsid w:val="00844134"/>
    <w:rsid w:val="008451AA"/>
    <w:rsid w:val="00846199"/>
    <w:rsid w:val="00846A1B"/>
    <w:rsid w:val="008476D7"/>
    <w:rsid w:val="008522C1"/>
    <w:rsid w:val="008537A9"/>
    <w:rsid w:val="008541CB"/>
    <w:rsid w:val="008554D2"/>
    <w:rsid w:val="0085586A"/>
    <w:rsid w:val="008577A4"/>
    <w:rsid w:val="00860009"/>
    <w:rsid w:val="00864B39"/>
    <w:rsid w:val="0086508E"/>
    <w:rsid w:val="00871D1C"/>
    <w:rsid w:val="00875459"/>
    <w:rsid w:val="00875DB8"/>
    <w:rsid w:val="008812E3"/>
    <w:rsid w:val="008821EC"/>
    <w:rsid w:val="00882577"/>
    <w:rsid w:val="0088481F"/>
    <w:rsid w:val="00884FB6"/>
    <w:rsid w:val="00890250"/>
    <w:rsid w:val="008916E2"/>
    <w:rsid w:val="00891BC6"/>
    <w:rsid w:val="00895903"/>
    <w:rsid w:val="00895FE0"/>
    <w:rsid w:val="008A1612"/>
    <w:rsid w:val="008A2FDD"/>
    <w:rsid w:val="008B0B84"/>
    <w:rsid w:val="008B1363"/>
    <w:rsid w:val="008B1D80"/>
    <w:rsid w:val="008B69F4"/>
    <w:rsid w:val="008B6D21"/>
    <w:rsid w:val="008B7120"/>
    <w:rsid w:val="008C0A4C"/>
    <w:rsid w:val="008C1154"/>
    <w:rsid w:val="008C43D8"/>
    <w:rsid w:val="008C5060"/>
    <w:rsid w:val="008C60EA"/>
    <w:rsid w:val="008C6536"/>
    <w:rsid w:val="008C69D6"/>
    <w:rsid w:val="008C7E1A"/>
    <w:rsid w:val="008C7E45"/>
    <w:rsid w:val="008D023D"/>
    <w:rsid w:val="008D053A"/>
    <w:rsid w:val="008D080C"/>
    <w:rsid w:val="008D241D"/>
    <w:rsid w:val="008D3380"/>
    <w:rsid w:val="008D4901"/>
    <w:rsid w:val="008D5E86"/>
    <w:rsid w:val="008D64AB"/>
    <w:rsid w:val="008E6F73"/>
    <w:rsid w:val="008E723C"/>
    <w:rsid w:val="008F0A6D"/>
    <w:rsid w:val="008F0DAE"/>
    <w:rsid w:val="008F0F1E"/>
    <w:rsid w:val="008F1889"/>
    <w:rsid w:val="008F26F6"/>
    <w:rsid w:val="008F2BB9"/>
    <w:rsid w:val="008F2EE5"/>
    <w:rsid w:val="008F3AF3"/>
    <w:rsid w:val="008F70B4"/>
    <w:rsid w:val="00901020"/>
    <w:rsid w:val="0090243A"/>
    <w:rsid w:val="00902CAF"/>
    <w:rsid w:val="009044DE"/>
    <w:rsid w:val="00906BE6"/>
    <w:rsid w:val="00906E61"/>
    <w:rsid w:val="0091063C"/>
    <w:rsid w:val="009106A7"/>
    <w:rsid w:val="00910B27"/>
    <w:rsid w:val="009113CE"/>
    <w:rsid w:val="0091176E"/>
    <w:rsid w:val="0091247D"/>
    <w:rsid w:val="00913762"/>
    <w:rsid w:val="00913E41"/>
    <w:rsid w:val="00917198"/>
    <w:rsid w:val="00917B20"/>
    <w:rsid w:val="0092036D"/>
    <w:rsid w:val="009215B7"/>
    <w:rsid w:val="009216C8"/>
    <w:rsid w:val="00923317"/>
    <w:rsid w:val="00923B9A"/>
    <w:rsid w:val="0092425B"/>
    <w:rsid w:val="00924422"/>
    <w:rsid w:val="009313F0"/>
    <w:rsid w:val="00932608"/>
    <w:rsid w:val="00932C92"/>
    <w:rsid w:val="00933458"/>
    <w:rsid w:val="00933B3B"/>
    <w:rsid w:val="009342A4"/>
    <w:rsid w:val="009358DA"/>
    <w:rsid w:val="00944024"/>
    <w:rsid w:val="009442C6"/>
    <w:rsid w:val="00944BB3"/>
    <w:rsid w:val="009458C0"/>
    <w:rsid w:val="00945CCC"/>
    <w:rsid w:val="00947161"/>
    <w:rsid w:val="00950656"/>
    <w:rsid w:val="0095130A"/>
    <w:rsid w:val="0095147B"/>
    <w:rsid w:val="0095167A"/>
    <w:rsid w:val="00951DAE"/>
    <w:rsid w:val="00951FC2"/>
    <w:rsid w:val="009546DF"/>
    <w:rsid w:val="00954B98"/>
    <w:rsid w:val="00954C21"/>
    <w:rsid w:val="0095534E"/>
    <w:rsid w:val="009562F6"/>
    <w:rsid w:val="00956A25"/>
    <w:rsid w:val="00960E0F"/>
    <w:rsid w:val="009615C4"/>
    <w:rsid w:val="00962580"/>
    <w:rsid w:val="00963271"/>
    <w:rsid w:val="00964BFA"/>
    <w:rsid w:val="00965F9D"/>
    <w:rsid w:val="00966C1B"/>
    <w:rsid w:val="009676C0"/>
    <w:rsid w:val="009707AA"/>
    <w:rsid w:val="00970B4A"/>
    <w:rsid w:val="0097265A"/>
    <w:rsid w:val="00972C4D"/>
    <w:rsid w:val="0097376E"/>
    <w:rsid w:val="00974904"/>
    <w:rsid w:val="00975B25"/>
    <w:rsid w:val="0098062A"/>
    <w:rsid w:val="00980EFB"/>
    <w:rsid w:val="009819A6"/>
    <w:rsid w:val="00981D15"/>
    <w:rsid w:val="00983544"/>
    <w:rsid w:val="00983E27"/>
    <w:rsid w:val="00985B69"/>
    <w:rsid w:val="00986F20"/>
    <w:rsid w:val="00987837"/>
    <w:rsid w:val="00995024"/>
    <w:rsid w:val="00995D35"/>
    <w:rsid w:val="0099688B"/>
    <w:rsid w:val="00996E64"/>
    <w:rsid w:val="00996F5E"/>
    <w:rsid w:val="009A0B97"/>
    <w:rsid w:val="009A4CA5"/>
    <w:rsid w:val="009A4F5E"/>
    <w:rsid w:val="009A6AD7"/>
    <w:rsid w:val="009A7EF0"/>
    <w:rsid w:val="009B262E"/>
    <w:rsid w:val="009B4F35"/>
    <w:rsid w:val="009B6373"/>
    <w:rsid w:val="009B6FDE"/>
    <w:rsid w:val="009B77B8"/>
    <w:rsid w:val="009C08AB"/>
    <w:rsid w:val="009C091B"/>
    <w:rsid w:val="009C13EB"/>
    <w:rsid w:val="009C29B1"/>
    <w:rsid w:val="009C3174"/>
    <w:rsid w:val="009C37B6"/>
    <w:rsid w:val="009C42F8"/>
    <w:rsid w:val="009C6BFE"/>
    <w:rsid w:val="009C7A2F"/>
    <w:rsid w:val="009D0304"/>
    <w:rsid w:val="009D1212"/>
    <w:rsid w:val="009D2C13"/>
    <w:rsid w:val="009D34CE"/>
    <w:rsid w:val="009D3E12"/>
    <w:rsid w:val="009D4C3D"/>
    <w:rsid w:val="009D4C81"/>
    <w:rsid w:val="009D56AD"/>
    <w:rsid w:val="009D5B17"/>
    <w:rsid w:val="009D666B"/>
    <w:rsid w:val="009D70E2"/>
    <w:rsid w:val="009D7F8A"/>
    <w:rsid w:val="009E2728"/>
    <w:rsid w:val="009E4D97"/>
    <w:rsid w:val="009E518A"/>
    <w:rsid w:val="009E585E"/>
    <w:rsid w:val="009E5B0F"/>
    <w:rsid w:val="009E5DA6"/>
    <w:rsid w:val="009E648A"/>
    <w:rsid w:val="009E7375"/>
    <w:rsid w:val="009E76BF"/>
    <w:rsid w:val="009F16A5"/>
    <w:rsid w:val="009F262C"/>
    <w:rsid w:val="009F408C"/>
    <w:rsid w:val="009F7A5F"/>
    <w:rsid w:val="00A01E99"/>
    <w:rsid w:val="00A02A0D"/>
    <w:rsid w:val="00A02AF3"/>
    <w:rsid w:val="00A035DF"/>
    <w:rsid w:val="00A0505C"/>
    <w:rsid w:val="00A104C5"/>
    <w:rsid w:val="00A11FEF"/>
    <w:rsid w:val="00A12697"/>
    <w:rsid w:val="00A16836"/>
    <w:rsid w:val="00A168C0"/>
    <w:rsid w:val="00A20459"/>
    <w:rsid w:val="00A20469"/>
    <w:rsid w:val="00A21440"/>
    <w:rsid w:val="00A21A75"/>
    <w:rsid w:val="00A21CE7"/>
    <w:rsid w:val="00A21EA5"/>
    <w:rsid w:val="00A23FEC"/>
    <w:rsid w:val="00A30313"/>
    <w:rsid w:val="00A30A90"/>
    <w:rsid w:val="00A3225D"/>
    <w:rsid w:val="00A332FE"/>
    <w:rsid w:val="00A36A72"/>
    <w:rsid w:val="00A37782"/>
    <w:rsid w:val="00A40223"/>
    <w:rsid w:val="00A40A00"/>
    <w:rsid w:val="00A40E73"/>
    <w:rsid w:val="00A410A2"/>
    <w:rsid w:val="00A41145"/>
    <w:rsid w:val="00A50388"/>
    <w:rsid w:val="00A51879"/>
    <w:rsid w:val="00A5297A"/>
    <w:rsid w:val="00A543C2"/>
    <w:rsid w:val="00A55D14"/>
    <w:rsid w:val="00A5796C"/>
    <w:rsid w:val="00A61773"/>
    <w:rsid w:val="00A61A7F"/>
    <w:rsid w:val="00A61EEF"/>
    <w:rsid w:val="00A654C8"/>
    <w:rsid w:val="00A6799A"/>
    <w:rsid w:val="00A71F5B"/>
    <w:rsid w:val="00A72A27"/>
    <w:rsid w:val="00A7389E"/>
    <w:rsid w:val="00A7484D"/>
    <w:rsid w:val="00A767E0"/>
    <w:rsid w:val="00A7796A"/>
    <w:rsid w:val="00A8256D"/>
    <w:rsid w:val="00A82F82"/>
    <w:rsid w:val="00A83640"/>
    <w:rsid w:val="00A84809"/>
    <w:rsid w:val="00A853DB"/>
    <w:rsid w:val="00A85A53"/>
    <w:rsid w:val="00A86C08"/>
    <w:rsid w:val="00A92579"/>
    <w:rsid w:val="00A95C46"/>
    <w:rsid w:val="00AA0305"/>
    <w:rsid w:val="00AA32C6"/>
    <w:rsid w:val="00AA42B3"/>
    <w:rsid w:val="00AA5A33"/>
    <w:rsid w:val="00AA5BDA"/>
    <w:rsid w:val="00AA78E7"/>
    <w:rsid w:val="00AB30D8"/>
    <w:rsid w:val="00AB3C43"/>
    <w:rsid w:val="00AB713B"/>
    <w:rsid w:val="00AB77F5"/>
    <w:rsid w:val="00AC12A4"/>
    <w:rsid w:val="00AC14F1"/>
    <w:rsid w:val="00AC19E6"/>
    <w:rsid w:val="00AC4D53"/>
    <w:rsid w:val="00AC5031"/>
    <w:rsid w:val="00AC649E"/>
    <w:rsid w:val="00AD01D6"/>
    <w:rsid w:val="00AD144A"/>
    <w:rsid w:val="00AD2EC5"/>
    <w:rsid w:val="00AD2FC2"/>
    <w:rsid w:val="00AD34BE"/>
    <w:rsid w:val="00AD3ED0"/>
    <w:rsid w:val="00AD6C29"/>
    <w:rsid w:val="00AD6EA7"/>
    <w:rsid w:val="00AE2907"/>
    <w:rsid w:val="00AE29B3"/>
    <w:rsid w:val="00AE2DB4"/>
    <w:rsid w:val="00AE6709"/>
    <w:rsid w:val="00AE75B1"/>
    <w:rsid w:val="00AF11CF"/>
    <w:rsid w:val="00AF290D"/>
    <w:rsid w:val="00AF2F68"/>
    <w:rsid w:val="00AF4745"/>
    <w:rsid w:val="00AF5F00"/>
    <w:rsid w:val="00B033D7"/>
    <w:rsid w:val="00B05936"/>
    <w:rsid w:val="00B05C76"/>
    <w:rsid w:val="00B06399"/>
    <w:rsid w:val="00B06914"/>
    <w:rsid w:val="00B06EE2"/>
    <w:rsid w:val="00B06F7D"/>
    <w:rsid w:val="00B07405"/>
    <w:rsid w:val="00B11D23"/>
    <w:rsid w:val="00B13A87"/>
    <w:rsid w:val="00B14F89"/>
    <w:rsid w:val="00B17925"/>
    <w:rsid w:val="00B249BA"/>
    <w:rsid w:val="00B306F6"/>
    <w:rsid w:val="00B30DF4"/>
    <w:rsid w:val="00B31AE6"/>
    <w:rsid w:val="00B34F66"/>
    <w:rsid w:val="00B3648A"/>
    <w:rsid w:val="00B41C22"/>
    <w:rsid w:val="00B45659"/>
    <w:rsid w:val="00B474F2"/>
    <w:rsid w:val="00B500C8"/>
    <w:rsid w:val="00B504D6"/>
    <w:rsid w:val="00B5090C"/>
    <w:rsid w:val="00B50E38"/>
    <w:rsid w:val="00B511F9"/>
    <w:rsid w:val="00B54D75"/>
    <w:rsid w:val="00B55F63"/>
    <w:rsid w:val="00B61884"/>
    <w:rsid w:val="00B62777"/>
    <w:rsid w:val="00B65D43"/>
    <w:rsid w:val="00B714FB"/>
    <w:rsid w:val="00B71CA2"/>
    <w:rsid w:val="00B75CB4"/>
    <w:rsid w:val="00B765F0"/>
    <w:rsid w:val="00B8006A"/>
    <w:rsid w:val="00B81B38"/>
    <w:rsid w:val="00B82010"/>
    <w:rsid w:val="00B84094"/>
    <w:rsid w:val="00B8420D"/>
    <w:rsid w:val="00B84702"/>
    <w:rsid w:val="00B8555C"/>
    <w:rsid w:val="00B86384"/>
    <w:rsid w:val="00B90E45"/>
    <w:rsid w:val="00B92619"/>
    <w:rsid w:val="00B93CF5"/>
    <w:rsid w:val="00B9539D"/>
    <w:rsid w:val="00B95762"/>
    <w:rsid w:val="00B976AD"/>
    <w:rsid w:val="00BA03AE"/>
    <w:rsid w:val="00BA1CB3"/>
    <w:rsid w:val="00BA1FEF"/>
    <w:rsid w:val="00BA48F4"/>
    <w:rsid w:val="00BA6364"/>
    <w:rsid w:val="00BA74C8"/>
    <w:rsid w:val="00BB1B41"/>
    <w:rsid w:val="00BB2602"/>
    <w:rsid w:val="00BB537E"/>
    <w:rsid w:val="00BB78A3"/>
    <w:rsid w:val="00BC1B01"/>
    <w:rsid w:val="00BC1F40"/>
    <w:rsid w:val="00BC28D9"/>
    <w:rsid w:val="00BC344E"/>
    <w:rsid w:val="00BC7395"/>
    <w:rsid w:val="00BC7638"/>
    <w:rsid w:val="00BD3E55"/>
    <w:rsid w:val="00BD412A"/>
    <w:rsid w:val="00BD435E"/>
    <w:rsid w:val="00BD6A9C"/>
    <w:rsid w:val="00BD7434"/>
    <w:rsid w:val="00BD7464"/>
    <w:rsid w:val="00BE01D7"/>
    <w:rsid w:val="00BE0BB9"/>
    <w:rsid w:val="00BE2C35"/>
    <w:rsid w:val="00BE3152"/>
    <w:rsid w:val="00BE56BF"/>
    <w:rsid w:val="00BE5E65"/>
    <w:rsid w:val="00BE6F4E"/>
    <w:rsid w:val="00BE72B4"/>
    <w:rsid w:val="00BE79EB"/>
    <w:rsid w:val="00BF0317"/>
    <w:rsid w:val="00BF044C"/>
    <w:rsid w:val="00BF05C2"/>
    <w:rsid w:val="00BF0D2D"/>
    <w:rsid w:val="00BF1BAB"/>
    <w:rsid w:val="00BF453D"/>
    <w:rsid w:val="00BF5FB3"/>
    <w:rsid w:val="00BF6946"/>
    <w:rsid w:val="00C022C3"/>
    <w:rsid w:val="00C02EE2"/>
    <w:rsid w:val="00C03594"/>
    <w:rsid w:val="00C05495"/>
    <w:rsid w:val="00C0730B"/>
    <w:rsid w:val="00C10141"/>
    <w:rsid w:val="00C10293"/>
    <w:rsid w:val="00C10430"/>
    <w:rsid w:val="00C117CC"/>
    <w:rsid w:val="00C122A2"/>
    <w:rsid w:val="00C13C92"/>
    <w:rsid w:val="00C15A6B"/>
    <w:rsid w:val="00C1609B"/>
    <w:rsid w:val="00C1700F"/>
    <w:rsid w:val="00C225A3"/>
    <w:rsid w:val="00C226F0"/>
    <w:rsid w:val="00C22C60"/>
    <w:rsid w:val="00C22C84"/>
    <w:rsid w:val="00C25629"/>
    <w:rsid w:val="00C2619D"/>
    <w:rsid w:val="00C26469"/>
    <w:rsid w:val="00C27078"/>
    <w:rsid w:val="00C278BD"/>
    <w:rsid w:val="00C34D9A"/>
    <w:rsid w:val="00C35025"/>
    <w:rsid w:val="00C372FD"/>
    <w:rsid w:val="00C40BAA"/>
    <w:rsid w:val="00C41D30"/>
    <w:rsid w:val="00C41D4C"/>
    <w:rsid w:val="00C41F49"/>
    <w:rsid w:val="00C47A19"/>
    <w:rsid w:val="00C50998"/>
    <w:rsid w:val="00C509D8"/>
    <w:rsid w:val="00C53110"/>
    <w:rsid w:val="00C53F91"/>
    <w:rsid w:val="00C54653"/>
    <w:rsid w:val="00C54F75"/>
    <w:rsid w:val="00C60224"/>
    <w:rsid w:val="00C60322"/>
    <w:rsid w:val="00C60C92"/>
    <w:rsid w:val="00C61424"/>
    <w:rsid w:val="00C62558"/>
    <w:rsid w:val="00C6383E"/>
    <w:rsid w:val="00C64662"/>
    <w:rsid w:val="00C64B23"/>
    <w:rsid w:val="00C66A62"/>
    <w:rsid w:val="00C721D9"/>
    <w:rsid w:val="00C72DC3"/>
    <w:rsid w:val="00C73FC1"/>
    <w:rsid w:val="00C744AE"/>
    <w:rsid w:val="00C750D6"/>
    <w:rsid w:val="00C75B24"/>
    <w:rsid w:val="00C76121"/>
    <w:rsid w:val="00C82111"/>
    <w:rsid w:val="00C83BE4"/>
    <w:rsid w:val="00C8465B"/>
    <w:rsid w:val="00C849F5"/>
    <w:rsid w:val="00C86D66"/>
    <w:rsid w:val="00C87B9E"/>
    <w:rsid w:val="00C906C1"/>
    <w:rsid w:val="00C9105E"/>
    <w:rsid w:val="00C95CE0"/>
    <w:rsid w:val="00C96D6E"/>
    <w:rsid w:val="00CA0177"/>
    <w:rsid w:val="00CA01F3"/>
    <w:rsid w:val="00CA071F"/>
    <w:rsid w:val="00CA089F"/>
    <w:rsid w:val="00CA0B56"/>
    <w:rsid w:val="00CA1752"/>
    <w:rsid w:val="00CA2F70"/>
    <w:rsid w:val="00CA4128"/>
    <w:rsid w:val="00CA4633"/>
    <w:rsid w:val="00CA5197"/>
    <w:rsid w:val="00CA77EB"/>
    <w:rsid w:val="00CB00BC"/>
    <w:rsid w:val="00CB2A2F"/>
    <w:rsid w:val="00CB2CFF"/>
    <w:rsid w:val="00CB5083"/>
    <w:rsid w:val="00CB50EC"/>
    <w:rsid w:val="00CB6A14"/>
    <w:rsid w:val="00CB74D9"/>
    <w:rsid w:val="00CB74FE"/>
    <w:rsid w:val="00CB79A3"/>
    <w:rsid w:val="00CC57E5"/>
    <w:rsid w:val="00CC60D5"/>
    <w:rsid w:val="00CC77B8"/>
    <w:rsid w:val="00CD39C2"/>
    <w:rsid w:val="00CD4372"/>
    <w:rsid w:val="00CD697A"/>
    <w:rsid w:val="00CE154E"/>
    <w:rsid w:val="00CE2F73"/>
    <w:rsid w:val="00CE75D5"/>
    <w:rsid w:val="00CF339F"/>
    <w:rsid w:val="00CF437C"/>
    <w:rsid w:val="00CF4F76"/>
    <w:rsid w:val="00CF694A"/>
    <w:rsid w:val="00CF7528"/>
    <w:rsid w:val="00CF7A02"/>
    <w:rsid w:val="00D04AB2"/>
    <w:rsid w:val="00D0562B"/>
    <w:rsid w:val="00D05783"/>
    <w:rsid w:val="00D11F4E"/>
    <w:rsid w:val="00D154B6"/>
    <w:rsid w:val="00D17665"/>
    <w:rsid w:val="00D2110A"/>
    <w:rsid w:val="00D22FFF"/>
    <w:rsid w:val="00D23D76"/>
    <w:rsid w:val="00D246DD"/>
    <w:rsid w:val="00D25222"/>
    <w:rsid w:val="00D25DFC"/>
    <w:rsid w:val="00D25EA8"/>
    <w:rsid w:val="00D304DD"/>
    <w:rsid w:val="00D3344B"/>
    <w:rsid w:val="00D33F6E"/>
    <w:rsid w:val="00D42479"/>
    <w:rsid w:val="00D4295C"/>
    <w:rsid w:val="00D52BAF"/>
    <w:rsid w:val="00D53213"/>
    <w:rsid w:val="00D54ED3"/>
    <w:rsid w:val="00D612EB"/>
    <w:rsid w:val="00D6141F"/>
    <w:rsid w:val="00D61797"/>
    <w:rsid w:val="00D63A75"/>
    <w:rsid w:val="00D64A4D"/>
    <w:rsid w:val="00D64F7A"/>
    <w:rsid w:val="00D67227"/>
    <w:rsid w:val="00D67529"/>
    <w:rsid w:val="00D75477"/>
    <w:rsid w:val="00D808C3"/>
    <w:rsid w:val="00D8224D"/>
    <w:rsid w:val="00D82A7F"/>
    <w:rsid w:val="00D83CDF"/>
    <w:rsid w:val="00D856D6"/>
    <w:rsid w:val="00D858CA"/>
    <w:rsid w:val="00D90B79"/>
    <w:rsid w:val="00D91032"/>
    <w:rsid w:val="00D9137F"/>
    <w:rsid w:val="00D92CE6"/>
    <w:rsid w:val="00D943B1"/>
    <w:rsid w:val="00D966F9"/>
    <w:rsid w:val="00DA076F"/>
    <w:rsid w:val="00DA0896"/>
    <w:rsid w:val="00DA0F95"/>
    <w:rsid w:val="00DA10EA"/>
    <w:rsid w:val="00DA2529"/>
    <w:rsid w:val="00DA25D3"/>
    <w:rsid w:val="00DA4785"/>
    <w:rsid w:val="00DA4A4E"/>
    <w:rsid w:val="00DA50BD"/>
    <w:rsid w:val="00DA63C6"/>
    <w:rsid w:val="00DA7CA9"/>
    <w:rsid w:val="00DB0307"/>
    <w:rsid w:val="00DB06FF"/>
    <w:rsid w:val="00DB3989"/>
    <w:rsid w:val="00DB47D6"/>
    <w:rsid w:val="00DB4930"/>
    <w:rsid w:val="00DC021C"/>
    <w:rsid w:val="00DC072C"/>
    <w:rsid w:val="00DC08FD"/>
    <w:rsid w:val="00DC0D4F"/>
    <w:rsid w:val="00DC135F"/>
    <w:rsid w:val="00DC1792"/>
    <w:rsid w:val="00DC257C"/>
    <w:rsid w:val="00DC48DF"/>
    <w:rsid w:val="00DC4C98"/>
    <w:rsid w:val="00DC541D"/>
    <w:rsid w:val="00DC5994"/>
    <w:rsid w:val="00DC7CDA"/>
    <w:rsid w:val="00DC7D13"/>
    <w:rsid w:val="00DD044E"/>
    <w:rsid w:val="00DD2EFE"/>
    <w:rsid w:val="00DD4F97"/>
    <w:rsid w:val="00DD6644"/>
    <w:rsid w:val="00DD6EC8"/>
    <w:rsid w:val="00DE495C"/>
    <w:rsid w:val="00DE6084"/>
    <w:rsid w:val="00DE60BE"/>
    <w:rsid w:val="00DE6B47"/>
    <w:rsid w:val="00DE7067"/>
    <w:rsid w:val="00DE72B4"/>
    <w:rsid w:val="00DF015F"/>
    <w:rsid w:val="00DF1098"/>
    <w:rsid w:val="00DF20DE"/>
    <w:rsid w:val="00DF30DC"/>
    <w:rsid w:val="00DF3FEA"/>
    <w:rsid w:val="00DF4963"/>
    <w:rsid w:val="00DF69C9"/>
    <w:rsid w:val="00DF755C"/>
    <w:rsid w:val="00DF7588"/>
    <w:rsid w:val="00E063C5"/>
    <w:rsid w:val="00E076B2"/>
    <w:rsid w:val="00E1162A"/>
    <w:rsid w:val="00E11E39"/>
    <w:rsid w:val="00E12E15"/>
    <w:rsid w:val="00E13AB6"/>
    <w:rsid w:val="00E13D40"/>
    <w:rsid w:val="00E148BF"/>
    <w:rsid w:val="00E14998"/>
    <w:rsid w:val="00E14E0D"/>
    <w:rsid w:val="00E15AA8"/>
    <w:rsid w:val="00E16C4B"/>
    <w:rsid w:val="00E2039A"/>
    <w:rsid w:val="00E22AA7"/>
    <w:rsid w:val="00E238D8"/>
    <w:rsid w:val="00E23C80"/>
    <w:rsid w:val="00E25A9C"/>
    <w:rsid w:val="00E27AC5"/>
    <w:rsid w:val="00E30081"/>
    <w:rsid w:val="00E30764"/>
    <w:rsid w:val="00E325D0"/>
    <w:rsid w:val="00E3469A"/>
    <w:rsid w:val="00E34E88"/>
    <w:rsid w:val="00E360DE"/>
    <w:rsid w:val="00E37B5D"/>
    <w:rsid w:val="00E41C95"/>
    <w:rsid w:val="00E44C0B"/>
    <w:rsid w:val="00E4501C"/>
    <w:rsid w:val="00E450B7"/>
    <w:rsid w:val="00E4692B"/>
    <w:rsid w:val="00E47E65"/>
    <w:rsid w:val="00E5116A"/>
    <w:rsid w:val="00E51D12"/>
    <w:rsid w:val="00E51F0A"/>
    <w:rsid w:val="00E521A0"/>
    <w:rsid w:val="00E537AB"/>
    <w:rsid w:val="00E567FA"/>
    <w:rsid w:val="00E56C49"/>
    <w:rsid w:val="00E61115"/>
    <w:rsid w:val="00E64815"/>
    <w:rsid w:val="00E65293"/>
    <w:rsid w:val="00E664FF"/>
    <w:rsid w:val="00E668E7"/>
    <w:rsid w:val="00E6703E"/>
    <w:rsid w:val="00E67825"/>
    <w:rsid w:val="00E67890"/>
    <w:rsid w:val="00E67CD7"/>
    <w:rsid w:val="00E727DF"/>
    <w:rsid w:val="00E72ECB"/>
    <w:rsid w:val="00E7541F"/>
    <w:rsid w:val="00E774E2"/>
    <w:rsid w:val="00E77F39"/>
    <w:rsid w:val="00E83577"/>
    <w:rsid w:val="00E83A68"/>
    <w:rsid w:val="00E83BE0"/>
    <w:rsid w:val="00E85628"/>
    <w:rsid w:val="00E91508"/>
    <w:rsid w:val="00E91A99"/>
    <w:rsid w:val="00E97CDF"/>
    <w:rsid w:val="00EA0435"/>
    <w:rsid w:val="00EA306B"/>
    <w:rsid w:val="00EA415A"/>
    <w:rsid w:val="00EB0032"/>
    <w:rsid w:val="00EB0644"/>
    <w:rsid w:val="00EB195B"/>
    <w:rsid w:val="00EB2437"/>
    <w:rsid w:val="00EB6878"/>
    <w:rsid w:val="00EB6903"/>
    <w:rsid w:val="00EC042A"/>
    <w:rsid w:val="00EC1CCC"/>
    <w:rsid w:val="00EC5D76"/>
    <w:rsid w:val="00EC61E2"/>
    <w:rsid w:val="00ED0CB9"/>
    <w:rsid w:val="00ED3C34"/>
    <w:rsid w:val="00ED43F6"/>
    <w:rsid w:val="00ED444D"/>
    <w:rsid w:val="00ED4872"/>
    <w:rsid w:val="00ED6089"/>
    <w:rsid w:val="00ED61B0"/>
    <w:rsid w:val="00EE04E0"/>
    <w:rsid w:val="00EE0C6F"/>
    <w:rsid w:val="00EE3C4B"/>
    <w:rsid w:val="00EE4D3C"/>
    <w:rsid w:val="00EE521D"/>
    <w:rsid w:val="00EE53F6"/>
    <w:rsid w:val="00EE57E0"/>
    <w:rsid w:val="00EE5EB7"/>
    <w:rsid w:val="00EE5F59"/>
    <w:rsid w:val="00EE72BB"/>
    <w:rsid w:val="00EF03B6"/>
    <w:rsid w:val="00EF15E3"/>
    <w:rsid w:val="00EF1D45"/>
    <w:rsid w:val="00EF2054"/>
    <w:rsid w:val="00EF38BF"/>
    <w:rsid w:val="00EF49FA"/>
    <w:rsid w:val="00EF6627"/>
    <w:rsid w:val="00EF68C1"/>
    <w:rsid w:val="00EF7801"/>
    <w:rsid w:val="00F01EE7"/>
    <w:rsid w:val="00F0478C"/>
    <w:rsid w:val="00F053F2"/>
    <w:rsid w:val="00F06A33"/>
    <w:rsid w:val="00F168F0"/>
    <w:rsid w:val="00F16DF9"/>
    <w:rsid w:val="00F203FA"/>
    <w:rsid w:val="00F206CA"/>
    <w:rsid w:val="00F20712"/>
    <w:rsid w:val="00F21074"/>
    <w:rsid w:val="00F22066"/>
    <w:rsid w:val="00F22E84"/>
    <w:rsid w:val="00F24FC7"/>
    <w:rsid w:val="00F251E1"/>
    <w:rsid w:val="00F26743"/>
    <w:rsid w:val="00F300DE"/>
    <w:rsid w:val="00F302BB"/>
    <w:rsid w:val="00F30DE9"/>
    <w:rsid w:val="00F31AED"/>
    <w:rsid w:val="00F334D7"/>
    <w:rsid w:val="00F33806"/>
    <w:rsid w:val="00F33EC4"/>
    <w:rsid w:val="00F3438F"/>
    <w:rsid w:val="00F352B8"/>
    <w:rsid w:val="00F356C2"/>
    <w:rsid w:val="00F369BA"/>
    <w:rsid w:val="00F36E75"/>
    <w:rsid w:val="00F378FF"/>
    <w:rsid w:val="00F4019E"/>
    <w:rsid w:val="00F44D35"/>
    <w:rsid w:val="00F44EB4"/>
    <w:rsid w:val="00F45919"/>
    <w:rsid w:val="00F45C80"/>
    <w:rsid w:val="00F46B94"/>
    <w:rsid w:val="00F50D44"/>
    <w:rsid w:val="00F51209"/>
    <w:rsid w:val="00F53936"/>
    <w:rsid w:val="00F54434"/>
    <w:rsid w:val="00F558A6"/>
    <w:rsid w:val="00F55AA8"/>
    <w:rsid w:val="00F57788"/>
    <w:rsid w:val="00F603B4"/>
    <w:rsid w:val="00F61A94"/>
    <w:rsid w:val="00F62395"/>
    <w:rsid w:val="00F62AF6"/>
    <w:rsid w:val="00F66B53"/>
    <w:rsid w:val="00F72987"/>
    <w:rsid w:val="00F72A14"/>
    <w:rsid w:val="00F730F5"/>
    <w:rsid w:val="00F733C8"/>
    <w:rsid w:val="00F74261"/>
    <w:rsid w:val="00F761BE"/>
    <w:rsid w:val="00F76E7B"/>
    <w:rsid w:val="00F77B2E"/>
    <w:rsid w:val="00F80FDC"/>
    <w:rsid w:val="00F81F82"/>
    <w:rsid w:val="00F821A8"/>
    <w:rsid w:val="00F826B9"/>
    <w:rsid w:val="00F85003"/>
    <w:rsid w:val="00F85A70"/>
    <w:rsid w:val="00F85B27"/>
    <w:rsid w:val="00F86AAA"/>
    <w:rsid w:val="00F86F0B"/>
    <w:rsid w:val="00F871A3"/>
    <w:rsid w:val="00F87A95"/>
    <w:rsid w:val="00F91EB9"/>
    <w:rsid w:val="00F92B36"/>
    <w:rsid w:val="00F954C4"/>
    <w:rsid w:val="00F954EA"/>
    <w:rsid w:val="00F95772"/>
    <w:rsid w:val="00F95C02"/>
    <w:rsid w:val="00F963ED"/>
    <w:rsid w:val="00F967FA"/>
    <w:rsid w:val="00F9711D"/>
    <w:rsid w:val="00F97455"/>
    <w:rsid w:val="00F97A1E"/>
    <w:rsid w:val="00FA067F"/>
    <w:rsid w:val="00FA1F5C"/>
    <w:rsid w:val="00FA43DE"/>
    <w:rsid w:val="00FA4756"/>
    <w:rsid w:val="00FA600C"/>
    <w:rsid w:val="00FA690C"/>
    <w:rsid w:val="00FB0243"/>
    <w:rsid w:val="00FB0E38"/>
    <w:rsid w:val="00FB0F8E"/>
    <w:rsid w:val="00FB18EF"/>
    <w:rsid w:val="00FB36B7"/>
    <w:rsid w:val="00FC1B82"/>
    <w:rsid w:val="00FC1EAB"/>
    <w:rsid w:val="00FC2935"/>
    <w:rsid w:val="00FC3F33"/>
    <w:rsid w:val="00FC50CD"/>
    <w:rsid w:val="00FC6B17"/>
    <w:rsid w:val="00FD15FE"/>
    <w:rsid w:val="00FD1B71"/>
    <w:rsid w:val="00FD323C"/>
    <w:rsid w:val="00FD47C7"/>
    <w:rsid w:val="00FD4CB9"/>
    <w:rsid w:val="00FD4D9F"/>
    <w:rsid w:val="00FD58FA"/>
    <w:rsid w:val="00FD5D21"/>
    <w:rsid w:val="00FD6028"/>
    <w:rsid w:val="00FD6A51"/>
    <w:rsid w:val="00FD70BE"/>
    <w:rsid w:val="00FE0B27"/>
    <w:rsid w:val="00FE160D"/>
    <w:rsid w:val="00FE26DF"/>
    <w:rsid w:val="00FE42D5"/>
    <w:rsid w:val="00FF0DD9"/>
    <w:rsid w:val="00FF1441"/>
    <w:rsid w:val="00FF18DA"/>
    <w:rsid w:val="00FF301A"/>
    <w:rsid w:val="00FF37B2"/>
    <w:rsid w:val="00FF3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15"/>
  </w:style>
  <w:style w:type="paragraph" w:styleId="Heading1">
    <w:name w:val="heading 1"/>
    <w:basedOn w:val="Normal"/>
    <w:next w:val="Normal"/>
    <w:link w:val="Heading1Char"/>
    <w:uiPriority w:val="9"/>
    <w:qFormat/>
    <w:rsid w:val="00043F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D345E"/>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6D345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D345E"/>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615C4"/>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DF20DE"/>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DF20DE"/>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DF20DE"/>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2161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345E"/>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6D345E"/>
    <w:rPr>
      <w:rFonts w:ascii="Arial" w:eastAsia="Times New Roman" w:hAnsi="Arial" w:cs="Arial"/>
      <w:b/>
      <w:bCs/>
      <w:sz w:val="26"/>
      <w:szCs w:val="26"/>
    </w:rPr>
  </w:style>
  <w:style w:type="character" w:customStyle="1" w:styleId="Heading4Char">
    <w:name w:val="Heading 4 Char"/>
    <w:basedOn w:val="DefaultParagraphFont"/>
    <w:link w:val="Heading4"/>
    <w:rsid w:val="006D345E"/>
    <w:rPr>
      <w:rFonts w:ascii="Times New Roman" w:eastAsia="Times New Roman" w:hAnsi="Times New Roman" w:cs="Times New Roman"/>
      <w:b/>
      <w:bCs/>
      <w:sz w:val="28"/>
      <w:szCs w:val="24"/>
    </w:rPr>
  </w:style>
  <w:style w:type="paragraph" w:styleId="ListParagraph">
    <w:name w:val="List Paragraph"/>
    <w:basedOn w:val="Normal"/>
    <w:uiPriority w:val="34"/>
    <w:qFormat/>
    <w:rsid w:val="006D345E"/>
    <w:pPr>
      <w:ind w:left="720"/>
      <w:contextualSpacing/>
    </w:pPr>
  </w:style>
  <w:style w:type="paragraph" w:styleId="Header">
    <w:name w:val="header"/>
    <w:basedOn w:val="Normal"/>
    <w:link w:val="HeaderChar"/>
    <w:unhideWhenUsed/>
    <w:rsid w:val="006D3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45E"/>
  </w:style>
  <w:style w:type="paragraph" w:styleId="NormalWeb">
    <w:name w:val="Normal (Web)"/>
    <w:basedOn w:val="Normal"/>
    <w:uiPriority w:val="99"/>
    <w:unhideWhenUsed/>
    <w:rsid w:val="00531A31"/>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3A1FC1"/>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CB6A14"/>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CB6A14"/>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CB6A14"/>
  </w:style>
  <w:style w:type="character" w:customStyle="1" w:styleId="productdetailsvalues">
    <w:name w:val="productdetailsvalues"/>
    <w:basedOn w:val="DefaultParagraphFont"/>
    <w:rsid w:val="00D22FFF"/>
  </w:style>
  <w:style w:type="character" w:customStyle="1" w:styleId="toctext">
    <w:name w:val="toctext"/>
    <w:basedOn w:val="DefaultParagraphFont"/>
    <w:rsid w:val="00664830"/>
  </w:style>
  <w:style w:type="character" w:customStyle="1" w:styleId="tocnumber">
    <w:name w:val="tocnumber"/>
    <w:basedOn w:val="DefaultParagraphFont"/>
    <w:rsid w:val="00664830"/>
  </w:style>
  <w:style w:type="paragraph" w:styleId="Footer">
    <w:name w:val="footer"/>
    <w:basedOn w:val="Normal"/>
    <w:link w:val="FooterChar"/>
    <w:uiPriority w:val="99"/>
    <w:unhideWhenUsed/>
    <w:rsid w:val="00F16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DF9"/>
  </w:style>
  <w:style w:type="character" w:customStyle="1" w:styleId="Heading1Char">
    <w:name w:val="Heading 1 Char"/>
    <w:basedOn w:val="DefaultParagraphFont"/>
    <w:link w:val="Heading1"/>
    <w:uiPriority w:val="9"/>
    <w:rsid w:val="00043F5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C170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5Char">
    <w:name w:val="Heading 5 Char"/>
    <w:basedOn w:val="DefaultParagraphFont"/>
    <w:link w:val="Heading5"/>
    <w:rsid w:val="009615C4"/>
    <w:rPr>
      <w:rFonts w:ascii="Times New Roman" w:eastAsia="Times New Roman" w:hAnsi="Times New Roman" w:cs="Times New Roman"/>
      <w:b/>
      <w:sz w:val="24"/>
      <w:szCs w:val="20"/>
    </w:rPr>
  </w:style>
  <w:style w:type="paragraph" w:styleId="Subtitle">
    <w:name w:val="Subtitle"/>
    <w:basedOn w:val="Normal"/>
    <w:link w:val="SubtitleChar"/>
    <w:qFormat/>
    <w:rsid w:val="00F251E1"/>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F251E1"/>
    <w:rPr>
      <w:rFonts w:ascii="Times New Roman" w:eastAsia="Times New Roman" w:hAnsi="Times New Roman" w:cs="Times New Roman"/>
      <w:sz w:val="32"/>
      <w:szCs w:val="20"/>
      <w:lang w:val="en-GB"/>
    </w:rPr>
  </w:style>
  <w:style w:type="character" w:customStyle="1" w:styleId="go">
    <w:name w:val="go"/>
    <w:basedOn w:val="DefaultParagraphFont"/>
    <w:rsid w:val="001E6A6E"/>
  </w:style>
  <w:style w:type="table" w:styleId="TableGrid">
    <w:name w:val="Table Grid"/>
    <w:basedOn w:val="TableNormal"/>
    <w:rsid w:val="00FB36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rsid w:val="002161A5"/>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0C474D"/>
    <w:rPr>
      <w:b/>
      <w:bCs/>
    </w:rPr>
  </w:style>
  <w:style w:type="character" w:customStyle="1" w:styleId="product-detail-key-value">
    <w:name w:val="product-detail-key-value"/>
    <w:basedOn w:val="DefaultParagraphFont"/>
    <w:rsid w:val="000B5034"/>
  </w:style>
  <w:style w:type="character" w:customStyle="1" w:styleId="Heading6Char">
    <w:name w:val="Heading 6 Char"/>
    <w:basedOn w:val="DefaultParagraphFont"/>
    <w:link w:val="Heading6"/>
    <w:uiPriority w:val="9"/>
    <w:rsid w:val="00DF20DE"/>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DF20DE"/>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DF20DE"/>
    <w:rPr>
      <w:rFonts w:ascii="Cambria" w:eastAsia="Times New Roman" w:hAnsi="Cambria" w:cs="Times New Roman"/>
      <w:color w:val="404040"/>
      <w:sz w:val="20"/>
      <w:szCs w:val="20"/>
    </w:rPr>
  </w:style>
  <w:style w:type="paragraph" w:styleId="BodyText">
    <w:name w:val="Body Text"/>
    <w:basedOn w:val="Normal"/>
    <w:link w:val="BodyTextChar"/>
    <w:rsid w:val="00DF20DE"/>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F20DE"/>
    <w:rPr>
      <w:rFonts w:ascii="Times New Roman" w:eastAsia="Times New Roman" w:hAnsi="Times New Roman" w:cs="Times New Roman"/>
      <w:b/>
      <w:sz w:val="24"/>
      <w:szCs w:val="20"/>
    </w:rPr>
  </w:style>
  <w:style w:type="character" w:styleId="Emphasis">
    <w:name w:val="Emphasis"/>
    <w:uiPriority w:val="20"/>
    <w:qFormat/>
    <w:rsid w:val="00DF20DE"/>
    <w:rPr>
      <w:b/>
      <w:bCs/>
      <w:i w:val="0"/>
      <w:iCs w:val="0"/>
    </w:rPr>
  </w:style>
  <w:style w:type="character" w:customStyle="1" w:styleId="HTMLTypewriter3">
    <w:name w:val="HTML Typewriter3"/>
    <w:rsid w:val="00DF20DE"/>
    <w:rPr>
      <w:rFonts w:ascii="Courier New" w:eastAsia="Times New Roman" w:hAnsi="Courier New" w:cs="Courier New"/>
      <w:sz w:val="20"/>
      <w:szCs w:val="20"/>
    </w:rPr>
  </w:style>
  <w:style w:type="paragraph" w:styleId="BodyText2">
    <w:name w:val="Body Text 2"/>
    <w:basedOn w:val="Normal"/>
    <w:link w:val="BodyText2Char"/>
    <w:rsid w:val="00DF20DE"/>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DF20DE"/>
    <w:rPr>
      <w:rFonts w:ascii="Arial" w:eastAsia="Times New Roman" w:hAnsi="Arial" w:cs="Times New Roman"/>
      <w:b/>
      <w:sz w:val="24"/>
      <w:szCs w:val="20"/>
    </w:rPr>
  </w:style>
  <w:style w:type="paragraph" w:styleId="NoSpacing">
    <w:name w:val="No Spacing"/>
    <w:link w:val="NoSpacingChar"/>
    <w:uiPriority w:val="1"/>
    <w:qFormat/>
    <w:rsid w:val="00DF20DE"/>
    <w:pPr>
      <w:spacing w:after="0" w:line="240" w:lineRule="auto"/>
    </w:pPr>
    <w:rPr>
      <w:rFonts w:ascii="Calibri" w:eastAsia="Calibri" w:hAnsi="Calibri" w:cs="Times New Roman"/>
      <w:lang w:val="en-IN"/>
    </w:rPr>
  </w:style>
  <w:style w:type="character" w:customStyle="1" w:styleId="BodyText3Char">
    <w:name w:val="Body Text 3 Char"/>
    <w:link w:val="BodyText3"/>
    <w:rsid w:val="00DF20DE"/>
    <w:rPr>
      <w:rFonts w:ascii="Times New Roman" w:eastAsia="Times New Roman" w:hAnsi="Times New Roman"/>
      <w:sz w:val="16"/>
      <w:szCs w:val="16"/>
    </w:rPr>
  </w:style>
  <w:style w:type="paragraph" w:styleId="BodyText3">
    <w:name w:val="Body Text 3"/>
    <w:basedOn w:val="Normal"/>
    <w:link w:val="BodyText3Char"/>
    <w:rsid w:val="00DF20DE"/>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uiPriority w:val="99"/>
    <w:semiHidden/>
    <w:rsid w:val="00DF20DE"/>
    <w:rPr>
      <w:sz w:val="16"/>
      <w:szCs w:val="16"/>
    </w:rPr>
  </w:style>
  <w:style w:type="character" w:customStyle="1" w:styleId="HeaderChar1">
    <w:name w:val="Header Char1"/>
    <w:basedOn w:val="DefaultParagraphFont"/>
    <w:uiPriority w:val="99"/>
    <w:semiHidden/>
    <w:rsid w:val="00DF20DE"/>
  </w:style>
  <w:style w:type="character" w:customStyle="1" w:styleId="FooterChar1">
    <w:name w:val="Footer Char1"/>
    <w:basedOn w:val="DefaultParagraphFont"/>
    <w:uiPriority w:val="99"/>
    <w:rsid w:val="00DF20DE"/>
  </w:style>
  <w:style w:type="character" w:customStyle="1" w:styleId="BodyTextIndentChar">
    <w:name w:val="Body Text Indent Char"/>
    <w:link w:val="BodyTextIndent"/>
    <w:uiPriority w:val="99"/>
    <w:rsid w:val="00DF20DE"/>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F20DE"/>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uiPriority w:val="99"/>
    <w:semiHidden/>
    <w:rsid w:val="00DF20DE"/>
  </w:style>
  <w:style w:type="character" w:customStyle="1" w:styleId="BodyTextFirstIndent2Char">
    <w:name w:val="Body Text First Indent 2 Char"/>
    <w:link w:val="BodyTextFirstIndent2"/>
    <w:uiPriority w:val="99"/>
    <w:rsid w:val="00DF20DE"/>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DF20DE"/>
    <w:pPr>
      <w:spacing w:after="0"/>
      <w:ind w:left="360" w:firstLine="360"/>
    </w:pPr>
  </w:style>
  <w:style w:type="character" w:customStyle="1" w:styleId="BodyTextFirstIndent2Char1">
    <w:name w:val="Body Text First Indent 2 Char1"/>
    <w:basedOn w:val="BodyTextIndentChar1"/>
    <w:uiPriority w:val="99"/>
    <w:semiHidden/>
    <w:rsid w:val="00DF20DE"/>
  </w:style>
  <w:style w:type="character" w:customStyle="1" w:styleId="HTMLPreformattedChar">
    <w:name w:val="HTML Preformatted Char"/>
    <w:link w:val="HTMLPreformatted"/>
    <w:rsid w:val="00DF20DE"/>
    <w:rPr>
      <w:rFonts w:ascii="Courier New" w:eastAsia="Times New Roman" w:hAnsi="Courier New" w:cs="Courier New"/>
    </w:rPr>
  </w:style>
  <w:style w:type="paragraph" w:styleId="HTMLPreformatted">
    <w:name w:val="HTML Preformatted"/>
    <w:basedOn w:val="Normal"/>
    <w:link w:val="HTMLPreformattedChar"/>
    <w:rsid w:val="00D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DF20DE"/>
    <w:rPr>
      <w:rFonts w:ascii="Consolas" w:hAnsi="Consolas"/>
      <w:sz w:val="20"/>
      <w:szCs w:val="20"/>
    </w:rPr>
  </w:style>
  <w:style w:type="paragraph" w:customStyle="1" w:styleId="ColorfulList-Accent11">
    <w:name w:val="Colorful List - Accent 11"/>
    <w:basedOn w:val="Normal"/>
    <w:uiPriority w:val="34"/>
    <w:qFormat/>
    <w:rsid w:val="00DF20DE"/>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DF20DE"/>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DF20DE"/>
    <w:pPr>
      <w:spacing w:after="0" w:line="240" w:lineRule="auto"/>
    </w:pPr>
    <w:rPr>
      <w:rFonts w:ascii="Times New Roman" w:eastAsia="Times New Roman" w:hAnsi="Times New Roman" w:cs="Times New Roman"/>
      <w:sz w:val="24"/>
      <w:szCs w:val="24"/>
    </w:rPr>
  </w:style>
  <w:style w:type="character" w:customStyle="1" w:styleId="body1">
    <w:name w:val="body1"/>
    <w:rsid w:val="00DF20DE"/>
    <w:rPr>
      <w:rFonts w:ascii="Arial" w:hAnsi="Arial" w:cs="Arial" w:hint="default"/>
      <w:b w:val="0"/>
      <w:bCs w:val="0"/>
      <w:color w:val="000000"/>
      <w:sz w:val="18"/>
      <w:szCs w:val="18"/>
    </w:rPr>
  </w:style>
  <w:style w:type="character" w:styleId="PageNumber">
    <w:name w:val="page number"/>
    <w:basedOn w:val="DefaultParagraphFont"/>
    <w:rsid w:val="00DF20DE"/>
  </w:style>
  <w:style w:type="paragraph" w:styleId="BlockText">
    <w:name w:val="Block Text"/>
    <w:basedOn w:val="Normal"/>
    <w:rsid w:val="00DF20DE"/>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DF20DE"/>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DF20DE"/>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DF20DE"/>
    <w:pPr>
      <w:spacing w:after="120"/>
    </w:pPr>
    <w:rPr>
      <w:b w:val="0"/>
      <w:szCs w:val="24"/>
    </w:rPr>
  </w:style>
  <w:style w:type="paragraph" w:customStyle="1" w:styleId="4P">
    <w:name w:val="4 P"/>
    <w:basedOn w:val="Normal"/>
    <w:autoRedefine/>
    <w:rsid w:val="00DF20DE"/>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DF20DE"/>
    <w:rPr>
      <w:rFonts w:ascii="Arial" w:hAnsi="Arial" w:cs="Arial" w:hint="default"/>
      <w:color w:val="777777"/>
      <w:sz w:val="20"/>
      <w:szCs w:val="20"/>
    </w:rPr>
  </w:style>
  <w:style w:type="paragraph" w:customStyle="1" w:styleId="style1">
    <w:name w:val="style1"/>
    <w:basedOn w:val="Normal"/>
    <w:rsid w:val="00DF20DE"/>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DF20D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F20DE"/>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DF20DE"/>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DF20DE"/>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DF20D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F20DE"/>
    <w:rPr>
      <w:rFonts w:ascii="Times New Roman" w:eastAsia="Times New Roman" w:hAnsi="Times New Roman" w:cs="Times New Roman"/>
      <w:sz w:val="16"/>
      <w:szCs w:val="16"/>
    </w:rPr>
  </w:style>
  <w:style w:type="paragraph" w:styleId="List2">
    <w:name w:val="List 2"/>
    <w:basedOn w:val="Normal"/>
    <w:rsid w:val="00DF20DE"/>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DF20DE"/>
    <w:rPr>
      <w:rFonts w:ascii="Calibri" w:eastAsia="Calibri" w:hAnsi="Calibri" w:cs="Times New Roman"/>
      <w:lang w:val="en-IN"/>
    </w:rPr>
  </w:style>
  <w:style w:type="paragraph" w:styleId="BalloonText">
    <w:name w:val="Balloon Text"/>
    <w:basedOn w:val="Normal"/>
    <w:link w:val="BalloonTextChar"/>
    <w:unhideWhenUsed/>
    <w:rsid w:val="00DF20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F20DE"/>
    <w:rPr>
      <w:rFonts w:ascii="Tahoma" w:eastAsia="Calibri" w:hAnsi="Tahoma" w:cs="Times New Roman"/>
      <w:sz w:val="16"/>
      <w:szCs w:val="16"/>
    </w:rPr>
  </w:style>
  <w:style w:type="paragraph" w:customStyle="1" w:styleId="xl25">
    <w:name w:val="xl25"/>
    <w:basedOn w:val="Normal"/>
    <w:uiPriority w:val="99"/>
    <w:rsid w:val="00DF20DE"/>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DF20DE"/>
    <w:rPr>
      <w:color w:val="800080"/>
      <w:u w:val="single"/>
    </w:rPr>
  </w:style>
  <w:style w:type="character" w:customStyle="1" w:styleId="ln21">
    <w:name w:val="ln21"/>
    <w:rsid w:val="00DF20DE"/>
    <w:rPr>
      <w:color w:val="676767"/>
    </w:rPr>
  </w:style>
  <w:style w:type="numbering" w:customStyle="1" w:styleId="NoList1">
    <w:name w:val="No List1"/>
    <w:next w:val="NoList"/>
    <w:uiPriority w:val="99"/>
    <w:semiHidden/>
    <w:unhideWhenUsed/>
    <w:rsid w:val="00DF20DE"/>
  </w:style>
  <w:style w:type="paragraph" w:customStyle="1" w:styleId="Blockquote">
    <w:name w:val="Blockquote"/>
    <w:basedOn w:val="Normal"/>
    <w:rsid w:val="00DF20DE"/>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DF20DE"/>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DF20DE"/>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DF20DE"/>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DF20DE"/>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DF20DE"/>
    <w:rPr>
      <w:rFonts w:ascii="Courier New" w:eastAsia="Times New Roman" w:hAnsi="Courier New" w:cs="Times New Roman"/>
      <w:sz w:val="20"/>
      <w:szCs w:val="20"/>
      <w:lang w:eastAsia="en-GB"/>
    </w:rPr>
  </w:style>
  <w:style w:type="paragraph" w:customStyle="1" w:styleId="a3">
    <w:name w:val="a3"/>
    <w:basedOn w:val="Normal"/>
    <w:rsid w:val="00DF20DE"/>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DF20DE"/>
    <w:rPr>
      <w:rFonts w:ascii="Courier New" w:eastAsia="Times New Roman" w:hAnsi="Courier New" w:cs="Courier New"/>
      <w:sz w:val="20"/>
      <w:szCs w:val="20"/>
    </w:rPr>
  </w:style>
  <w:style w:type="character" w:customStyle="1" w:styleId="apple-style-span">
    <w:name w:val="apple-style-span"/>
    <w:basedOn w:val="DefaultParagraphFont"/>
    <w:rsid w:val="00DF20DE"/>
  </w:style>
  <w:style w:type="character" w:customStyle="1" w:styleId="bluetext">
    <w:name w:val="bluetext"/>
    <w:basedOn w:val="DefaultParagraphFont"/>
    <w:rsid w:val="00DF20DE"/>
  </w:style>
  <w:style w:type="paragraph" w:styleId="z-TopofForm">
    <w:name w:val="HTML Top of Form"/>
    <w:basedOn w:val="Normal"/>
    <w:next w:val="Normal"/>
    <w:link w:val="z-TopofFormChar"/>
    <w:hidden/>
    <w:rsid w:val="00DF20D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DF20DE"/>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DF20D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DF20DE"/>
    <w:rPr>
      <w:rFonts w:ascii="Arial" w:eastAsia="Times New Roman" w:hAnsi="Arial" w:cs="Times New Roman"/>
      <w:vanish/>
      <w:sz w:val="16"/>
      <w:szCs w:val="16"/>
    </w:rPr>
  </w:style>
  <w:style w:type="numbering" w:customStyle="1" w:styleId="NoList2">
    <w:name w:val="No List2"/>
    <w:next w:val="NoList"/>
    <w:uiPriority w:val="99"/>
    <w:semiHidden/>
    <w:unhideWhenUsed/>
    <w:rsid w:val="00DF20DE"/>
  </w:style>
  <w:style w:type="table" w:customStyle="1" w:styleId="TableGrid2">
    <w:name w:val="Table Grid2"/>
    <w:basedOn w:val="TableNormal"/>
    <w:next w:val="TableGrid"/>
    <w:uiPriority w:val="59"/>
    <w:rsid w:val="00DF20DE"/>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DF20DE"/>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DF20DE"/>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DF20DE"/>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DF20DE"/>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DF20DE"/>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DF20DE"/>
  </w:style>
  <w:style w:type="numbering" w:customStyle="1" w:styleId="NoList3">
    <w:name w:val="No List3"/>
    <w:next w:val="NoList"/>
    <w:uiPriority w:val="99"/>
    <w:semiHidden/>
    <w:unhideWhenUsed/>
    <w:rsid w:val="00DF20DE"/>
  </w:style>
  <w:style w:type="numbering" w:customStyle="1" w:styleId="NoList12">
    <w:name w:val="No List12"/>
    <w:next w:val="NoList"/>
    <w:uiPriority w:val="99"/>
    <w:semiHidden/>
    <w:unhideWhenUsed/>
    <w:rsid w:val="00DF20DE"/>
  </w:style>
  <w:style w:type="numbering" w:customStyle="1" w:styleId="NoList21">
    <w:name w:val="No List21"/>
    <w:next w:val="NoList"/>
    <w:uiPriority w:val="99"/>
    <w:semiHidden/>
    <w:unhideWhenUsed/>
    <w:rsid w:val="00DF20DE"/>
  </w:style>
  <w:style w:type="character" w:customStyle="1" w:styleId="fk-item-authorinfo-text">
    <w:name w:val="fk-item-authorinfo-text"/>
    <w:basedOn w:val="DefaultParagraphFont"/>
    <w:rsid w:val="007F0133"/>
  </w:style>
  <w:style w:type="paragraph" w:customStyle="1" w:styleId="NormalBold">
    <w:name w:val="Normal+Bold"/>
    <w:aliases w:val="Justified"/>
    <w:basedOn w:val="Heading2"/>
    <w:rsid w:val="00E6703E"/>
    <w:pPr>
      <w:spacing w:before="240" w:after="60"/>
    </w:pPr>
    <w:rPr>
      <w:bCs w:val="0"/>
      <w:sz w:val="24"/>
      <w:szCs w:val="28"/>
      <w:lang w:val="en-GB"/>
    </w:rPr>
  </w:style>
  <w:style w:type="character" w:customStyle="1" w:styleId="Subtitle1">
    <w:name w:val="Subtitle1"/>
    <w:basedOn w:val="DefaultParagraphFont"/>
    <w:rsid w:val="000308D9"/>
  </w:style>
  <w:style w:type="character" w:customStyle="1" w:styleId="mw-headline">
    <w:name w:val="mw-headline"/>
    <w:basedOn w:val="DefaultParagraphFont"/>
    <w:rsid w:val="00923317"/>
  </w:style>
  <w:style w:type="character" w:customStyle="1" w:styleId="mw-editsection">
    <w:name w:val="mw-editsection"/>
    <w:basedOn w:val="DefaultParagraphFont"/>
    <w:rsid w:val="00923317"/>
  </w:style>
  <w:style w:type="character" w:customStyle="1" w:styleId="mw-editsection-bracket">
    <w:name w:val="mw-editsection-bracket"/>
    <w:basedOn w:val="DefaultParagraphFont"/>
    <w:rsid w:val="00923317"/>
  </w:style>
  <w:style w:type="character" w:customStyle="1" w:styleId="reference-text">
    <w:name w:val="reference-text"/>
    <w:basedOn w:val="DefaultParagraphFont"/>
    <w:rsid w:val="00A11FEF"/>
  </w:style>
  <w:style w:type="character" w:customStyle="1" w:styleId="citation">
    <w:name w:val="citation"/>
    <w:basedOn w:val="DefaultParagraphFont"/>
    <w:rsid w:val="00A11FEF"/>
  </w:style>
  <w:style w:type="character" w:customStyle="1" w:styleId="reference-accessdate">
    <w:name w:val="reference-accessdate"/>
    <w:basedOn w:val="DefaultParagraphFont"/>
    <w:rsid w:val="00A11FEF"/>
  </w:style>
  <w:style w:type="paragraph" w:customStyle="1" w:styleId="TableParagraph">
    <w:name w:val="Table Paragraph"/>
    <w:basedOn w:val="Normal"/>
    <w:uiPriority w:val="1"/>
    <w:qFormat/>
    <w:rsid w:val="004B0DA8"/>
    <w:pPr>
      <w:widowControl w:val="0"/>
      <w:autoSpaceDE w:val="0"/>
      <w:autoSpaceDN w:val="0"/>
      <w:spacing w:before="90"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9543448">
      <w:bodyDiv w:val="1"/>
      <w:marLeft w:val="0"/>
      <w:marRight w:val="0"/>
      <w:marTop w:val="0"/>
      <w:marBottom w:val="0"/>
      <w:divBdr>
        <w:top w:val="none" w:sz="0" w:space="0" w:color="auto"/>
        <w:left w:val="none" w:sz="0" w:space="0" w:color="auto"/>
        <w:bottom w:val="none" w:sz="0" w:space="0" w:color="auto"/>
        <w:right w:val="none" w:sz="0" w:space="0" w:color="auto"/>
      </w:divBdr>
    </w:div>
    <w:div w:id="171529448">
      <w:bodyDiv w:val="1"/>
      <w:marLeft w:val="0"/>
      <w:marRight w:val="0"/>
      <w:marTop w:val="0"/>
      <w:marBottom w:val="0"/>
      <w:divBdr>
        <w:top w:val="none" w:sz="0" w:space="0" w:color="auto"/>
        <w:left w:val="none" w:sz="0" w:space="0" w:color="auto"/>
        <w:bottom w:val="none" w:sz="0" w:space="0" w:color="auto"/>
        <w:right w:val="none" w:sz="0" w:space="0" w:color="auto"/>
      </w:divBdr>
    </w:div>
    <w:div w:id="1631864479">
      <w:bodyDiv w:val="1"/>
      <w:marLeft w:val="0"/>
      <w:marRight w:val="0"/>
      <w:marTop w:val="0"/>
      <w:marBottom w:val="0"/>
      <w:divBdr>
        <w:top w:val="none" w:sz="0" w:space="0" w:color="auto"/>
        <w:left w:val="none" w:sz="0" w:space="0" w:color="auto"/>
        <w:bottom w:val="none" w:sz="0" w:space="0" w:color="auto"/>
        <w:right w:val="none" w:sz="0" w:space="0" w:color="auto"/>
      </w:divBdr>
    </w:div>
    <w:div w:id="1716541721">
      <w:bodyDiv w:val="1"/>
      <w:marLeft w:val="0"/>
      <w:marRight w:val="0"/>
      <w:marTop w:val="0"/>
      <w:marBottom w:val="0"/>
      <w:divBdr>
        <w:top w:val="none" w:sz="0" w:space="0" w:color="auto"/>
        <w:left w:val="none" w:sz="0" w:space="0" w:color="auto"/>
        <w:bottom w:val="none" w:sz="0" w:space="0" w:color="auto"/>
        <w:right w:val="none" w:sz="0" w:space="0" w:color="auto"/>
      </w:divBdr>
    </w:div>
    <w:div w:id="195142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Pain_disor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Body_dysmorphic_disor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pochondriasis" TargetMode="External"/><Relationship Id="rId4" Type="http://schemas.openxmlformats.org/officeDocument/2006/relationships/settings" Target="settings.xml"/><Relationship Id="rId9" Type="http://schemas.openxmlformats.org/officeDocument/2006/relationships/hyperlink" Target="http://www.flipkart.com/author/wesley-o-johns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F556-52BE-421E-9051-37CC2C88A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14580</Words>
  <Characters>83111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Amity</Company>
  <LinksUpToDate>false</LinksUpToDate>
  <CharactersWithSpaces>97497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11730</cp:lastModifiedBy>
  <cp:revision>2</cp:revision>
  <cp:lastPrinted>2014-04-29T10:05:00Z</cp:lastPrinted>
  <dcterms:created xsi:type="dcterms:W3CDTF">2019-12-17T09:41:00Z</dcterms:created>
  <dcterms:modified xsi:type="dcterms:W3CDTF">2019-12-17T09:41:00Z</dcterms:modified>
</cp:coreProperties>
</file>